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45705" w14:textId="050C2AFB" w:rsidR="007D7DEF" w:rsidRPr="00A06F40" w:rsidRDefault="007D7DEF" w:rsidP="00386DBD">
      <w:pPr>
        <w:spacing w:line="240" w:lineRule="auto"/>
        <w:jc w:val="both"/>
        <w:rPr>
          <w:rFonts w:ascii="Arial" w:hAnsi="Arial" w:cs="Arial"/>
          <w:sz w:val="24"/>
          <w:szCs w:val="24"/>
        </w:rPr>
      </w:pPr>
      <w:bookmarkStart w:id="0" w:name="_GoBack"/>
      <w:bookmarkEnd w:id="0"/>
      <w:r w:rsidRPr="00A06F40">
        <w:rPr>
          <w:rFonts w:ascii="Arial" w:hAnsi="Arial" w:cs="Arial"/>
          <w:sz w:val="24"/>
          <w:szCs w:val="24"/>
        </w:rPr>
        <w:t xml:space="preserve">Reseña </w:t>
      </w:r>
      <w:r w:rsidR="00B64DA9" w:rsidRPr="00A06F40">
        <w:rPr>
          <w:rFonts w:ascii="Arial" w:hAnsi="Arial" w:cs="Arial"/>
          <w:sz w:val="24"/>
          <w:szCs w:val="24"/>
        </w:rPr>
        <w:t>10</w:t>
      </w:r>
    </w:p>
    <w:p w14:paraId="219B38C7" w14:textId="77777777" w:rsidR="007D7DEF" w:rsidRPr="00A06F40" w:rsidRDefault="007D7DEF" w:rsidP="00386DBD">
      <w:pPr>
        <w:spacing w:after="0" w:line="240" w:lineRule="auto"/>
        <w:jc w:val="both"/>
        <w:rPr>
          <w:rFonts w:ascii="Arial" w:hAnsi="Arial" w:cs="Arial"/>
          <w:b/>
          <w:bCs/>
          <w:i/>
          <w:iCs/>
          <w:sz w:val="24"/>
          <w:szCs w:val="24"/>
        </w:rPr>
      </w:pPr>
      <w:r w:rsidRPr="00A06F40">
        <w:rPr>
          <w:rFonts w:ascii="Arial" w:hAnsi="Arial" w:cs="Arial"/>
          <w:b/>
          <w:bCs/>
          <w:i/>
          <w:iCs/>
          <w:sz w:val="24"/>
          <w:szCs w:val="24"/>
        </w:rPr>
        <w:t xml:space="preserve">Texto: </w:t>
      </w:r>
    </w:p>
    <w:p w14:paraId="5ADDFB97" w14:textId="7EFFFFE3" w:rsidR="007D7DEF" w:rsidRPr="00A06F40" w:rsidRDefault="00B85488" w:rsidP="00386DBD">
      <w:pPr>
        <w:spacing w:line="240" w:lineRule="auto"/>
        <w:jc w:val="both"/>
        <w:rPr>
          <w:rFonts w:ascii="Arial" w:hAnsi="Arial" w:cs="Arial"/>
          <w:b/>
          <w:bCs/>
          <w:sz w:val="24"/>
          <w:szCs w:val="24"/>
        </w:rPr>
      </w:pPr>
      <w:r w:rsidRPr="00A06F40">
        <w:rPr>
          <w:rFonts w:ascii="Arial" w:hAnsi="Arial" w:cs="Arial"/>
          <w:b/>
          <w:bCs/>
          <w:sz w:val="24"/>
          <w:szCs w:val="24"/>
        </w:rPr>
        <w:t xml:space="preserve">Isaza, Carolina </w:t>
      </w:r>
      <w:r w:rsidR="007D7DEF" w:rsidRPr="00A06F40">
        <w:rPr>
          <w:rFonts w:ascii="Arial" w:hAnsi="Arial" w:cs="Arial"/>
          <w:b/>
          <w:bCs/>
          <w:sz w:val="24"/>
          <w:szCs w:val="24"/>
        </w:rPr>
        <w:t>(201</w:t>
      </w:r>
      <w:r w:rsidR="00B64DA9" w:rsidRPr="00A06F40">
        <w:rPr>
          <w:rFonts w:ascii="Arial" w:hAnsi="Arial" w:cs="Arial"/>
          <w:b/>
          <w:bCs/>
          <w:sz w:val="24"/>
          <w:szCs w:val="24"/>
        </w:rPr>
        <w:t>1</w:t>
      </w:r>
      <w:r w:rsidR="007D7DEF" w:rsidRPr="00A06F40">
        <w:rPr>
          <w:rFonts w:ascii="Arial" w:hAnsi="Arial" w:cs="Arial"/>
          <w:b/>
          <w:bCs/>
          <w:sz w:val="24"/>
          <w:szCs w:val="24"/>
        </w:rPr>
        <w:t xml:space="preserve">) </w:t>
      </w:r>
      <w:r w:rsidR="00FC5C09" w:rsidRPr="00A06F40">
        <w:rPr>
          <w:rFonts w:ascii="Arial" w:hAnsi="Arial" w:cs="Arial"/>
          <w:b/>
          <w:bCs/>
          <w:sz w:val="24"/>
          <w:szCs w:val="24"/>
        </w:rPr>
        <w:t xml:space="preserve">El fracaso de la lucha anticorrupción en Colombia. </w:t>
      </w:r>
      <w:r w:rsidR="008F6F01" w:rsidRPr="00A06F40">
        <w:rPr>
          <w:rFonts w:ascii="Arial" w:hAnsi="Arial" w:cs="Arial"/>
          <w:b/>
          <w:bCs/>
          <w:i/>
          <w:iCs/>
          <w:sz w:val="24"/>
          <w:szCs w:val="24"/>
        </w:rPr>
        <w:t>Opera.</w:t>
      </w:r>
      <w:r w:rsidR="0088405D" w:rsidRPr="00A06F40">
        <w:rPr>
          <w:rFonts w:ascii="Arial" w:hAnsi="Arial" w:cs="Arial"/>
          <w:b/>
          <w:bCs/>
          <w:i/>
          <w:iCs/>
          <w:sz w:val="24"/>
          <w:szCs w:val="24"/>
        </w:rPr>
        <w:t xml:space="preserve"> Corrupción y Transparencia.</w:t>
      </w:r>
      <w:r w:rsidR="008F6F01" w:rsidRPr="00A06F40">
        <w:rPr>
          <w:rFonts w:ascii="Arial" w:hAnsi="Arial" w:cs="Arial"/>
          <w:b/>
          <w:bCs/>
          <w:i/>
          <w:iCs/>
          <w:sz w:val="24"/>
          <w:szCs w:val="24"/>
        </w:rPr>
        <w:t xml:space="preserve"> </w:t>
      </w:r>
      <w:r w:rsidR="008F6F01" w:rsidRPr="00A06F40">
        <w:rPr>
          <w:rFonts w:ascii="Arial" w:hAnsi="Arial" w:cs="Arial"/>
          <w:b/>
          <w:bCs/>
          <w:sz w:val="24"/>
          <w:szCs w:val="24"/>
        </w:rPr>
        <w:t>11. 221-239.</w:t>
      </w:r>
      <w:r w:rsidR="007D7DEF" w:rsidRPr="00A06F40">
        <w:rPr>
          <w:rFonts w:ascii="Arial" w:hAnsi="Arial" w:cs="Arial"/>
          <w:b/>
          <w:bCs/>
          <w:sz w:val="24"/>
          <w:szCs w:val="24"/>
        </w:rPr>
        <w:t xml:space="preserve"> Disponible en </w:t>
      </w:r>
      <w:r w:rsidR="00B64DA9" w:rsidRPr="00A06F40">
        <w:rPr>
          <w:rFonts w:ascii="Arial" w:hAnsi="Arial" w:cs="Arial"/>
          <w:b/>
          <w:bCs/>
          <w:sz w:val="24"/>
          <w:szCs w:val="24"/>
        </w:rPr>
        <w:t>https://core.ac.uk/display/230101803?source=3</w:t>
      </w:r>
    </w:p>
    <w:p w14:paraId="7DDCDFD9" w14:textId="4D8F18B0" w:rsidR="005C7F4D" w:rsidRDefault="00E9478B" w:rsidP="00386DBD">
      <w:pPr>
        <w:spacing w:line="240" w:lineRule="auto"/>
        <w:jc w:val="both"/>
        <w:rPr>
          <w:rFonts w:ascii="Arial" w:hAnsi="Arial" w:cs="Arial"/>
          <w:sz w:val="24"/>
          <w:szCs w:val="24"/>
        </w:rPr>
      </w:pPr>
      <w:r w:rsidRPr="00A06F40">
        <w:rPr>
          <w:rFonts w:ascii="Arial" w:hAnsi="Arial" w:cs="Arial"/>
          <w:sz w:val="24"/>
          <w:szCs w:val="24"/>
        </w:rPr>
        <w:t xml:space="preserve">Este artículo analiza la efectividad del control de la corrupción </w:t>
      </w:r>
      <w:r w:rsidR="00476097">
        <w:rPr>
          <w:rFonts w:ascii="Arial" w:hAnsi="Arial" w:cs="Arial"/>
          <w:sz w:val="24"/>
          <w:szCs w:val="24"/>
        </w:rPr>
        <w:t xml:space="preserve">en el contexto </w:t>
      </w:r>
      <w:r w:rsidR="00E917E2">
        <w:rPr>
          <w:rFonts w:ascii="Arial" w:hAnsi="Arial" w:cs="Arial"/>
          <w:sz w:val="24"/>
          <w:szCs w:val="24"/>
        </w:rPr>
        <w:t>colombiano</w:t>
      </w:r>
      <w:r w:rsidR="005C7F4D">
        <w:rPr>
          <w:rFonts w:ascii="Arial" w:hAnsi="Arial" w:cs="Arial"/>
          <w:sz w:val="24"/>
          <w:szCs w:val="24"/>
        </w:rPr>
        <w:t xml:space="preserve">, encontrando que existe una </w:t>
      </w:r>
      <w:r w:rsidR="005C7F4D" w:rsidRPr="00252CF7">
        <w:rPr>
          <w:rFonts w:ascii="Arial" w:hAnsi="Arial" w:cs="Arial"/>
          <w:sz w:val="24"/>
          <w:szCs w:val="24"/>
        </w:rPr>
        <w:t xml:space="preserve">brecha entre </w:t>
      </w:r>
      <w:r w:rsidR="005C7F4D">
        <w:rPr>
          <w:rFonts w:ascii="Arial" w:hAnsi="Arial" w:cs="Arial"/>
          <w:sz w:val="24"/>
          <w:szCs w:val="24"/>
        </w:rPr>
        <w:t xml:space="preserve">los </w:t>
      </w:r>
      <w:r w:rsidR="005C7F4D" w:rsidRPr="00252CF7">
        <w:rPr>
          <w:rFonts w:ascii="Arial" w:hAnsi="Arial" w:cs="Arial"/>
          <w:sz w:val="24"/>
          <w:szCs w:val="24"/>
        </w:rPr>
        <w:t xml:space="preserve">esfuerzos </w:t>
      </w:r>
      <w:r w:rsidR="005C7F4D">
        <w:rPr>
          <w:rFonts w:ascii="Arial" w:hAnsi="Arial" w:cs="Arial"/>
          <w:sz w:val="24"/>
          <w:szCs w:val="24"/>
        </w:rPr>
        <w:t xml:space="preserve">adelantados por los diferentes gobiernos </w:t>
      </w:r>
      <w:r w:rsidR="005C7F4D" w:rsidRPr="00252CF7">
        <w:rPr>
          <w:rFonts w:ascii="Arial" w:hAnsi="Arial" w:cs="Arial"/>
          <w:sz w:val="24"/>
          <w:szCs w:val="24"/>
        </w:rPr>
        <w:t>y los niveles de corrupción</w:t>
      </w:r>
      <w:r w:rsidR="00465BA2">
        <w:rPr>
          <w:rFonts w:ascii="Arial" w:hAnsi="Arial" w:cs="Arial"/>
          <w:sz w:val="24"/>
          <w:szCs w:val="24"/>
        </w:rPr>
        <w:t xml:space="preserve"> que reporta el país</w:t>
      </w:r>
      <w:r w:rsidR="005C7F4D" w:rsidRPr="00252CF7">
        <w:rPr>
          <w:rFonts w:ascii="Arial" w:hAnsi="Arial" w:cs="Arial"/>
          <w:sz w:val="24"/>
          <w:szCs w:val="24"/>
        </w:rPr>
        <w:t xml:space="preserve"> según</w:t>
      </w:r>
      <w:r w:rsidR="005C7F4D">
        <w:rPr>
          <w:rFonts w:ascii="Arial" w:hAnsi="Arial" w:cs="Arial"/>
          <w:sz w:val="24"/>
          <w:szCs w:val="24"/>
        </w:rPr>
        <w:t xml:space="preserve"> </w:t>
      </w:r>
      <w:r w:rsidR="005C7F4D" w:rsidRPr="00252CF7">
        <w:rPr>
          <w:rFonts w:ascii="Arial" w:hAnsi="Arial" w:cs="Arial"/>
          <w:sz w:val="24"/>
          <w:szCs w:val="24"/>
        </w:rPr>
        <w:t>l</w:t>
      </w:r>
      <w:r w:rsidR="00465BA2">
        <w:rPr>
          <w:rFonts w:ascii="Arial" w:hAnsi="Arial" w:cs="Arial"/>
          <w:sz w:val="24"/>
          <w:szCs w:val="24"/>
        </w:rPr>
        <w:t xml:space="preserve">as distintas </w:t>
      </w:r>
      <w:r w:rsidR="005C7F4D" w:rsidRPr="00252CF7">
        <w:rPr>
          <w:rFonts w:ascii="Arial" w:hAnsi="Arial" w:cs="Arial"/>
          <w:sz w:val="24"/>
          <w:szCs w:val="24"/>
        </w:rPr>
        <w:t xml:space="preserve">mediciones </w:t>
      </w:r>
      <w:r w:rsidR="00465BA2">
        <w:rPr>
          <w:rFonts w:ascii="Arial" w:hAnsi="Arial" w:cs="Arial"/>
          <w:sz w:val="24"/>
          <w:szCs w:val="24"/>
        </w:rPr>
        <w:t xml:space="preserve">internacionales </w:t>
      </w:r>
      <w:r w:rsidR="005C7F4D" w:rsidRPr="00252CF7">
        <w:rPr>
          <w:rFonts w:ascii="Arial" w:hAnsi="Arial" w:cs="Arial"/>
          <w:sz w:val="24"/>
          <w:szCs w:val="24"/>
        </w:rPr>
        <w:t xml:space="preserve">disponibles y </w:t>
      </w:r>
      <w:r w:rsidR="0055335A">
        <w:rPr>
          <w:rFonts w:ascii="Arial" w:hAnsi="Arial" w:cs="Arial"/>
          <w:sz w:val="24"/>
          <w:szCs w:val="24"/>
        </w:rPr>
        <w:t>planteando posibles alternativas para enfrentar esta situación desde</w:t>
      </w:r>
      <w:r w:rsidR="005C7F4D" w:rsidRPr="00252CF7">
        <w:rPr>
          <w:rFonts w:ascii="Arial" w:hAnsi="Arial" w:cs="Arial"/>
          <w:sz w:val="24"/>
          <w:szCs w:val="24"/>
        </w:rPr>
        <w:t xml:space="preserve"> </w:t>
      </w:r>
      <w:r w:rsidR="0055335A">
        <w:rPr>
          <w:rFonts w:ascii="Arial" w:hAnsi="Arial" w:cs="Arial"/>
          <w:sz w:val="24"/>
          <w:szCs w:val="24"/>
        </w:rPr>
        <w:t xml:space="preserve">una perspectiva </w:t>
      </w:r>
      <w:r w:rsidR="005C7F4D" w:rsidRPr="00252CF7">
        <w:rPr>
          <w:rFonts w:ascii="Arial" w:hAnsi="Arial" w:cs="Arial"/>
          <w:sz w:val="24"/>
          <w:szCs w:val="24"/>
        </w:rPr>
        <w:t>institucional</w:t>
      </w:r>
      <w:r w:rsidR="00F0638A">
        <w:rPr>
          <w:rFonts w:ascii="Arial" w:hAnsi="Arial" w:cs="Arial"/>
          <w:sz w:val="24"/>
          <w:szCs w:val="24"/>
        </w:rPr>
        <w:t xml:space="preserve"> por parte de la</w:t>
      </w:r>
      <w:r w:rsidR="00F0638A" w:rsidRPr="00F0638A">
        <w:t xml:space="preserve"> </w:t>
      </w:r>
      <w:r w:rsidR="00F0638A" w:rsidRPr="00F0638A">
        <w:rPr>
          <w:rFonts w:ascii="Arial" w:hAnsi="Arial" w:cs="Arial"/>
          <w:sz w:val="24"/>
          <w:szCs w:val="24"/>
        </w:rPr>
        <w:t>Doctora en Gobierno y Administración Pública de la Universidad Complutense de Madrid – Instituto Ortega y</w:t>
      </w:r>
      <w:r w:rsidR="00F0638A">
        <w:rPr>
          <w:rFonts w:ascii="Arial" w:hAnsi="Arial" w:cs="Arial"/>
          <w:sz w:val="24"/>
          <w:szCs w:val="24"/>
        </w:rPr>
        <w:t xml:space="preserve"> </w:t>
      </w:r>
      <w:r w:rsidR="00F0638A" w:rsidRPr="00F0638A">
        <w:rPr>
          <w:rFonts w:ascii="Arial" w:hAnsi="Arial" w:cs="Arial"/>
          <w:sz w:val="24"/>
          <w:szCs w:val="24"/>
        </w:rPr>
        <w:t>Gasset</w:t>
      </w:r>
      <w:r w:rsidR="00F0638A">
        <w:rPr>
          <w:rFonts w:ascii="Arial" w:hAnsi="Arial" w:cs="Arial"/>
          <w:sz w:val="24"/>
          <w:szCs w:val="24"/>
        </w:rPr>
        <w:t xml:space="preserve"> y</w:t>
      </w:r>
      <w:r w:rsidR="00F0638A" w:rsidRPr="00F0638A">
        <w:rPr>
          <w:rFonts w:ascii="Arial" w:hAnsi="Arial" w:cs="Arial"/>
          <w:sz w:val="24"/>
          <w:szCs w:val="24"/>
        </w:rPr>
        <w:t xml:space="preserve"> docente e investigadora de la Universidad Externado de Colombia</w:t>
      </w:r>
      <w:r w:rsidR="00F0638A">
        <w:rPr>
          <w:rFonts w:ascii="Arial" w:hAnsi="Arial" w:cs="Arial"/>
          <w:sz w:val="24"/>
          <w:szCs w:val="24"/>
        </w:rPr>
        <w:t>, Carolina Isaza.</w:t>
      </w:r>
    </w:p>
    <w:p w14:paraId="792A685D" w14:textId="60CC95EB" w:rsidR="00D41E70" w:rsidRDefault="00DC353C" w:rsidP="00D82A15">
      <w:pPr>
        <w:spacing w:line="240" w:lineRule="auto"/>
        <w:jc w:val="both"/>
        <w:rPr>
          <w:rFonts w:ascii="Arial" w:hAnsi="Arial" w:cs="Arial"/>
          <w:sz w:val="24"/>
          <w:szCs w:val="24"/>
        </w:rPr>
      </w:pPr>
      <w:r>
        <w:rPr>
          <w:rFonts w:ascii="Arial" w:hAnsi="Arial" w:cs="Arial"/>
          <w:sz w:val="24"/>
          <w:szCs w:val="24"/>
        </w:rPr>
        <w:t>El texto</w:t>
      </w:r>
      <w:r w:rsidR="00E9478B" w:rsidRPr="00A06F40">
        <w:rPr>
          <w:rFonts w:ascii="Arial" w:hAnsi="Arial" w:cs="Arial"/>
          <w:sz w:val="24"/>
          <w:szCs w:val="24"/>
        </w:rPr>
        <w:t xml:space="preserve"> define </w:t>
      </w:r>
      <w:r w:rsidR="00983305">
        <w:rPr>
          <w:rFonts w:ascii="Arial" w:hAnsi="Arial" w:cs="Arial"/>
          <w:sz w:val="24"/>
          <w:szCs w:val="24"/>
        </w:rPr>
        <w:t xml:space="preserve">la </w:t>
      </w:r>
      <w:r w:rsidR="00E9478B" w:rsidRPr="00A06F40">
        <w:rPr>
          <w:rFonts w:ascii="Arial" w:hAnsi="Arial" w:cs="Arial"/>
          <w:sz w:val="24"/>
          <w:szCs w:val="24"/>
        </w:rPr>
        <w:t xml:space="preserve">corrupción como </w:t>
      </w:r>
      <w:r w:rsidR="00983305">
        <w:rPr>
          <w:rFonts w:ascii="Arial" w:hAnsi="Arial" w:cs="Arial"/>
          <w:sz w:val="24"/>
          <w:szCs w:val="24"/>
        </w:rPr>
        <w:t xml:space="preserve">“un acto </w:t>
      </w:r>
      <w:r w:rsidR="00983305" w:rsidRPr="00983305">
        <w:rPr>
          <w:rFonts w:ascii="Arial" w:hAnsi="Arial" w:cs="Arial"/>
          <w:sz w:val="24"/>
          <w:szCs w:val="24"/>
        </w:rPr>
        <w:t>que viola reglas</w:t>
      </w:r>
      <w:r w:rsidR="00983305">
        <w:rPr>
          <w:rFonts w:ascii="Arial" w:hAnsi="Arial" w:cs="Arial"/>
          <w:sz w:val="24"/>
          <w:szCs w:val="24"/>
        </w:rPr>
        <w:t xml:space="preserve"> </w:t>
      </w:r>
      <w:r w:rsidR="00983305" w:rsidRPr="00983305">
        <w:rPr>
          <w:rFonts w:ascii="Arial" w:hAnsi="Arial" w:cs="Arial"/>
          <w:sz w:val="24"/>
          <w:szCs w:val="24"/>
        </w:rPr>
        <w:t>de comportamiento, que perjudica los recursos</w:t>
      </w:r>
      <w:r w:rsidR="00983305">
        <w:rPr>
          <w:rFonts w:ascii="Arial" w:hAnsi="Arial" w:cs="Arial"/>
          <w:sz w:val="24"/>
          <w:szCs w:val="24"/>
        </w:rPr>
        <w:t xml:space="preserve"> </w:t>
      </w:r>
      <w:r w:rsidR="00983305" w:rsidRPr="00983305">
        <w:rPr>
          <w:rFonts w:ascii="Arial" w:hAnsi="Arial" w:cs="Arial"/>
          <w:sz w:val="24"/>
          <w:szCs w:val="24"/>
        </w:rPr>
        <w:t>públicos y el interés general y que produce una</w:t>
      </w:r>
      <w:r w:rsidR="00983305">
        <w:rPr>
          <w:rFonts w:ascii="Arial" w:hAnsi="Arial" w:cs="Arial"/>
          <w:sz w:val="24"/>
          <w:szCs w:val="24"/>
        </w:rPr>
        <w:t xml:space="preserve"> </w:t>
      </w:r>
      <w:r w:rsidR="00983305" w:rsidRPr="00983305">
        <w:rPr>
          <w:rFonts w:ascii="Arial" w:hAnsi="Arial" w:cs="Arial"/>
          <w:sz w:val="24"/>
          <w:szCs w:val="24"/>
        </w:rPr>
        <w:t>ganancia privada, la cual puede ser de diversos</w:t>
      </w:r>
      <w:r w:rsidR="00983305">
        <w:rPr>
          <w:rFonts w:ascii="Arial" w:hAnsi="Arial" w:cs="Arial"/>
          <w:sz w:val="24"/>
          <w:szCs w:val="24"/>
        </w:rPr>
        <w:t xml:space="preserve"> </w:t>
      </w:r>
      <w:r w:rsidR="00983305" w:rsidRPr="00983305">
        <w:rPr>
          <w:rFonts w:ascii="Arial" w:hAnsi="Arial" w:cs="Arial"/>
          <w:sz w:val="24"/>
          <w:szCs w:val="24"/>
        </w:rPr>
        <w:t>tipos: monetaria, de posición, política, de información</w:t>
      </w:r>
      <w:r w:rsidR="00983305">
        <w:rPr>
          <w:rFonts w:ascii="Arial" w:hAnsi="Arial" w:cs="Arial"/>
          <w:sz w:val="24"/>
          <w:szCs w:val="24"/>
        </w:rPr>
        <w:t xml:space="preserve"> </w:t>
      </w:r>
      <w:r w:rsidR="00983305" w:rsidRPr="00983305">
        <w:rPr>
          <w:rFonts w:ascii="Arial" w:hAnsi="Arial" w:cs="Arial"/>
          <w:sz w:val="24"/>
          <w:szCs w:val="24"/>
        </w:rPr>
        <w:t>privilegiada, entre otras.</w:t>
      </w:r>
      <w:r w:rsidR="005567DA">
        <w:rPr>
          <w:rFonts w:ascii="Arial" w:hAnsi="Arial" w:cs="Arial"/>
          <w:sz w:val="24"/>
          <w:szCs w:val="24"/>
        </w:rPr>
        <w:t>” (Isaza, 2011, p. 221)</w:t>
      </w:r>
      <w:r>
        <w:rPr>
          <w:rFonts w:ascii="Arial" w:hAnsi="Arial" w:cs="Arial"/>
          <w:sz w:val="24"/>
          <w:szCs w:val="24"/>
        </w:rPr>
        <w:t xml:space="preserve"> y analiza </w:t>
      </w:r>
      <w:r w:rsidR="00D82A15">
        <w:rPr>
          <w:rFonts w:ascii="Arial" w:hAnsi="Arial" w:cs="Arial"/>
          <w:sz w:val="24"/>
          <w:szCs w:val="24"/>
        </w:rPr>
        <w:t xml:space="preserve">su </w:t>
      </w:r>
      <w:proofErr w:type="spellStart"/>
      <w:r w:rsidR="00D82A15">
        <w:rPr>
          <w:rFonts w:ascii="Arial" w:hAnsi="Arial" w:cs="Arial"/>
          <w:sz w:val="24"/>
          <w:szCs w:val="24"/>
        </w:rPr>
        <w:t>multicausalidad</w:t>
      </w:r>
      <w:proofErr w:type="spellEnd"/>
      <w:r w:rsidR="00D82A15">
        <w:rPr>
          <w:rFonts w:ascii="Arial" w:hAnsi="Arial" w:cs="Arial"/>
          <w:sz w:val="24"/>
          <w:szCs w:val="24"/>
        </w:rPr>
        <w:t xml:space="preserve">, identificando factores como </w:t>
      </w:r>
      <w:r w:rsidR="00476097">
        <w:rPr>
          <w:rFonts w:ascii="Arial" w:hAnsi="Arial" w:cs="Arial"/>
          <w:sz w:val="24"/>
          <w:szCs w:val="24"/>
        </w:rPr>
        <w:t>estructura socioeconómica, la cultura política, el diseño institucional y organizacional y las características psicológicas de los sujetos.</w:t>
      </w:r>
      <w:r w:rsidR="00F1469E">
        <w:rPr>
          <w:rFonts w:ascii="Arial" w:hAnsi="Arial" w:cs="Arial"/>
          <w:sz w:val="24"/>
          <w:szCs w:val="24"/>
        </w:rPr>
        <w:t xml:space="preserve"> </w:t>
      </w:r>
      <w:r w:rsidR="00476097">
        <w:rPr>
          <w:rFonts w:ascii="Arial" w:hAnsi="Arial" w:cs="Arial"/>
          <w:sz w:val="24"/>
          <w:szCs w:val="24"/>
        </w:rPr>
        <w:t xml:space="preserve">No obstante, plantea </w:t>
      </w:r>
      <w:r w:rsidR="00FA7807">
        <w:rPr>
          <w:rFonts w:ascii="Arial" w:hAnsi="Arial" w:cs="Arial"/>
          <w:sz w:val="24"/>
          <w:szCs w:val="24"/>
        </w:rPr>
        <w:t>que,</w:t>
      </w:r>
      <w:r w:rsidR="00476097">
        <w:rPr>
          <w:rFonts w:ascii="Arial" w:hAnsi="Arial" w:cs="Arial"/>
          <w:sz w:val="24"/>
          <w:szCs w:val="24"/>
        </w:rPr>
        <w:t xml:space="preserve"> en el contexto latinoamericano, </w:t>
      </w:r>
      <w:r w:rsidR="007D6E28">
        <w:rPr>
          <w:rFonts w:ascii="Arial" w:hAnsi="Arial" w:cs="Arial"/>
          <w:sz w:val="24"/>
          <w:szCs w:val="24"/>
        </w:rPr>
        <w:t>la desigualdad social y la debilidad de las instituciones, aunadas a una cultura política de desconfianza, de clientelismo e irrespeto por las normas formales</w:t>
      </w:r>
      <w:r w:rsidR="00895D49">
        <w:rPr>
          <w:rFonts w:ascii="Arial" w:hAnsi="Arial" w:cs="Arial"/>
          <w:sz w:val="24"/>
          <w:szCs w:val="24"/>
        </w:rPr>
        <w:t xml:space="preserve"> </w:t>
      </w:r>
      <w:proofErr w:type="gramStart"/>
      <w:r w:rsidR="00895D49">
        <w:rPr>
          <w:rFonts w:ascii="Arial" w:hAnsi="Arial" w:cs="Arial"/>
          <w:sz w:val="24"/>
          <w:szCs w:val="24"/>
        </w:rPr>
        <w:t>favorecen</w:t>
      </w:r>
      <w:proofErr w:type="gramEnd"/>
      <w:r w:rsidR="00895D49">
        <w:rPr>
          <w:rFonts w:ascii="Arial" w:hAnsi="Arial" w:cs="Arial"/>
          <w:sz w:val="24"/>
          <w:szCs w:val="24"/>
        </w:rPr>
        <w:t xml:space="preserve"> comportamientos corruptos que pasan por encima del interés general. </w:t>
      </w:r>
    </w:p>
    <w:p w14:paraId="4568CD5B" w14:textId="367B7B7A" w:rsidR="005F08B9" w:rsidRDefault="0042238C" w:rsidP="00386DBD">
      <w:pPr>
        <w:spacing w:line="240" w:lineRule="auto"/>
        <w:jc w:val="both"/>
        <w:rPr>
          <w:rFonts w:ascii="Arial" w:hAnsi="Arial" w:cs="Arial"/>
          <w:sz w:val="24"/>
          <w:szCs w:val="24"/>
        </w:rPr>
      </w:pPr>
      <w:r>
        <w:rPr>
          <w:rFonts w:ascii="Arial" w:hAnsi="Arial" w:cs="Arial"/>
          <w:sz w:val="24"/>
          <w:szCs w:val="24"/>
        </w:rPr>
        <w:t xml:space="preserve">La autora hace un recuento sobre las distintas iniciativas y leyes establecidas para combatir la corrupción </w:t>
      </w:r>
      <w:r w:rsidR="00A74642">
        <w:rPr>
          <w:rFonts w:ascii="Arial" w:hAnsi="Arial" w:cs="Arial"/>
          <w:sz w:val="24"/>
          <w:szCs w:val="24"/>
        </w:rPr>
        <w:t xml:space="preserve">en Colombia y </w:t>
      </w:r>
      <w:r w:rsidR="0073531B">
        <w:rPr>
          <w:rFonts w:ascii="Arial" w:hAnsi="Arial" w:cs="Arial"/>
          <w:sz w:val="24"/>
          <w:szCs w:val="24"/>
        </w:rPr>
        <w:t>plantea, a partir de esta revisión, que históricamente ha creado leyes y ha endurecido las sanciones para los casos de corrupción</w:t>
      </w:r>
      <w:r w:rsidR="0077329F">
        <w:rPr>
          <w:rFonts w:ascii="Arial" w:hAnsi="Arial" w:cs="Arial"/>
          <w:sz w:val="24"/>
          <w:szCs w:val="24"/>
        </w:rPr>
        <w:t xml:space="preserve">, tales como la Constitución Política de Colombia, </w:t>
      </w:r>
      <w:r w:rsidR="00BE0F18">
        <w:rPr>
          <w:rFonts w:ascii="Arial" w:hAnsi="Arial" w:cs="Arial"/>
          <w:sz w:val="24"/>
          <w:szCs w:val="24"/>
        </w:rPr>
        <w:t xml:space="preserve">que establece disposiciones sobre la corrupción, </w:t>
      </w:r>
      <w:r w:rsidR="0077329F">
        <w:rPr>
          <w:rFonts w:ascii="Arial" w:hAnsi="Arial" w:cs="Arial"/>
          <w:sz w:val="24"/>
          <w:szCs w:val="24"/>
        </w:rPr>
        <w:t>la ley 80 de 1993 y la ley 1150 de 2007</w:t>
      </w:r>
      <w:r w:rsidR="00BE0F18">
        <w:rPr>
          <w:rFonts w:ascii="Arial" w:hAnsi="Arial" w:cs="Arial"/>
          <w:sz w:val="24"/>
          <w:szCs w:val="24"/>
        </w:rPr>
        <w:t>, relacionadas con la contratación pública, en la que se incluyen medidas de transparencia y eficiencia</w:t>
      </w:r>
      <w:r w:rsidR="001725F2">
        <w:rPr>
          <w:rFonts w:ascii="Arial" w:hAnsi="Arial" w:cs="Arial"/>
          <w:sz w:val="24"/>
          <w:szCs w:val="24"/>
        </w:rPr>
        <w:t xml:space="preserve">; el Estatuto Anticorrupción, que establece responsabilidades de los aspirantes a servidores públicos o contratistas con el Estado; el decreto 2232 de 1995, que norma el formulario único de bienes y rentas, </w:t>
      </w:r>
      <w:r w:rsidR="009A673B">
        <w:rPr>
          <w:rFonts w:ascii="Arial" w:hAnsi="Arial" w:cs="Arial"/>
          <w:sz w:val="24"/>
          <w:szCs w:val="24"/>
        </w:rPr>
        <w:t xml:space="preserve">la ley 737 de 2002, que expide el código disciplinario único y la ley 909 de 2004 que establece la regulación del empleo público, la carrera </w:t>
      </w:r>
      <w:r w:rsidR="00CA30D5">
        <w:rPr>
          <w:rFonts w:ascii="Arial" w:hAnsi="Arial" w:cs="Arial"/>
          <w:sz w:val="24"/>
          <w:szCs w:val="24"/>
        </w:rPr>
        <w:t>administrativa</w:t>
      </w:r>
      <w:r w:rsidR="009A673B">
        <w:rPr>
          <w:rFonts w:ascii="Arial" w:hAnsi="Arial" w:cs="Arial"/>
          <w:sz w:val="24"/>
          <w:szCs w:val="24"/>
        </w:rPr>
        <w:t>, gerencia pública, entre otras leyes.</w:t>
      </w:r>
      <w:r w:rsidR="001725F2">
        <w:rPr>
          <w:rFonts w:ascii="Arial" w:hAnsi="Arial" w:cs="Arial"/>
          <w:sz w:val="24"/>
          <w:szCs w:val="24"/>
        </w:rPr>
        <w:t xml:space="preserve"> </w:t>
      </w:r>
      <w:r w:rsidR="00E7654C">
        <w:rPr>
          <w:rFonts w:ascii="Arial" w:hAnsi="Arial" w:cs="Arial"/>
          <w:sz w:val="24"/>
          <w:szCs w:val="24"/>
        </w:rPr>
        <w:t>(Isaza, 2011, pp. 223-224)</w:t>
      </w:r>
      <w:r w:rsidR="009374F6">
        <w:rPr>
          <w:rFonts w:ascii="Arial" w:hAnsi="Arial" w:cs="Arial"/>
          <w:sz w:val="24"/>
          <w:szCs w:val="24"/>
        </w:rPr>
        <w:t xml:space="preserve">. </w:t>
      </w:r>
      <w:r w:rsidR="005F08B9">
        <w:rPr>
          <w:rFonts w:ascii="Arial" w:hAnsi="Arial" w:cs="Arial"/>
          <w:sz w:val="24"/>
          <w:szCs w:val="24"/>
        </w:rPr>
        <w:t xml:space="preserve">No obstante, resalta la no existencia de políticas públicas </w:t>
      </w:r>
      <w:r w:rsidR="00085D88">
        <w:rPr>
          <w:rFonts w:ascii="Arial" w:hAnsi="Arial" w:cs="Arial"/>
          <w:sz w:val="24"/>
          <w:szCs w:val="24"/>
        </w:rPr>
        <w:t xml:space="preserve">sobre la corrupción, aunque se reconocen iniciativas gubernamentales </w:t>
      </w:r>
      <w:r w:rsidR="00B738F7">
        <w:rPr>
          <w:rFonts w:ascii="Arial" w:hAnsi="Arial" w:cs="Arial"/>
          <w:sz w:val="24"/>
          <w:szCs w:val="24"/>
        </w:rPr>
        <w:t>para controlar la corrupción</w:t>
      </w:r>
      <w:r w:rsidR="0025426E">
        <w:rPr>
          <w:rFonts w:ascii="Arial" w:hAnsi="Arial" w:cs="Arial"/>
          <w:sz w:val="24"/>
          <w:szCs w:val="24"/>
        </w:rPr>
        <w:t xml:space="preserve">, tales como el </w:t>
      </w:r>
      <w:proofErr w:type="spellStart"/>
      <w:r w:rsidR="0025426E">
        <w:rPr>
          <w:rFonts w:ascii="Arial" w:hAnsi="Arial" w:cs="Arial"/>
          <w:sz w:val="24"/>
          <w:szCs w:val="24"/>
        </w:rPr>
        <w:t>Conpes</w:t>
      </w:r>
      <w:proofErr w:type="spellEnd"/>
      <w:r w:rsidR="0025426E">
        <w:rPr>
          <w:rFonts w:ascii="Arial" w:hAnsi="Arial" w:cs="Arial"/>
          <w:sz w:val="24"/>
          <w:szCs w:val="24"/>
        </w:rPr>
        <w:t xml:space="preserve"> 3186 de 2002, el 3361 de 2005, el 3627 de 2007, etc.</w:t>
      </w:r>
    </w:p>
    <w:p w14:paraId="30ACF826" w14:textId="1E88ED99" w:rsidR="009374F6" w:rsidRDefault="009374F6" w:rsidP="00FC28F9">
      <w:pPr>
        <w:spacing w:line="240" w:lineRule="auto"/>
        <w:jc w:val="both"/>
        <w:rPr>
          <w:rFonts w:ascii="Arial" w:hAnsi="Arial" w:cs="Arial"/>
          <w:sz w:val="24"/>
          <w:szCs w:val="24"/>
        </w:rPr>
      </w:pPr>
      <w:r>
        <w:rPr>
          <w:rFonts w:ascii="Arial" w:hAnsi="Arial" w:cs="Arial"/>
          <w:sz w:val="24"/>
          <w:szCs w:val="24"/>
        </w:rPr>
        <w:t>En el ejercicio de</w:t>
      </w:r>
      <w:r w:rsidR="00203965">
        <w:rPr>
          <w:rFonts w:ascii="Arial" w:hAnsi="Arial" w:cs="Arial"/>
          <w:sz w:val="24"/>
          <w:szCs w:val="24"/>
        </w:rPr>
        <w:t xml:space="preserve"> caracterización </w:t>
      </w:r>
      <w:r w:rsidR="00392629">
        <w:rPr>
          <w:rFonts w:ascii="Arial" w:hAnsi="Arial" w:cs="Arial"/>
          <w:sz w:val="24"/>
          <w:szCs w:val="24"/>
        </w:rPr>
        <w:t>de las acciones emprendidas por los gobiernos colombianos para combatir la corrupción</w:t>
      </w:r>
      <w:r w:rsidR="00FC28F9">
        <w:rPr>
          <w:rFonts w:ascii="Arial" w:hAnsi="Arial" w:cs="Arial"/>
          <w:sz w:val="24"/>
          <w:szCs w:val="24"/>
        </w:rPr>
        <w:t xml:space="preserve">, Isaza </w:t>
      </w:r>
      <w:r w:rsidR="00392629">
        <w:rPr>
          <w:rFonts w:ascii="Arial" w:hAnsi="Arial" w:cs="Arial"/>
          <w:sz w:val="24"/>
          <w:szCs w:val="24"/>
        </w:rPr>
        <w:t xml:space="preserve">encuentra que a través del tiempo se ha creado un conjunto </w:t>
      </w:r>
      <w:r w:rsidR="00203965">
        <w:rPr>
          <w:rFonts w:ascii="Arial" w:hAnsi="Arial" w:cs="Arial"/>
          <w:sz w:val="24"/>
          <w:szCs w:val="24"/>
        </w:rPr>
        <w:t xml:space="preserve">de normas, leyes, iniciativas, decretos, creación de agencias y </w:t>
      </w:r>
      <w:r w:rsidR="00392629">
        <w:rPr>
          <w:rFonts w:ascii="Arial" w:hAnsi="Arial" w:cs="Arial"/>
          <w:sz w:val="24"/>
          <w:szCs w:val="24"/>
        </w:rPr>
        <w:t>organismos</w:t>
      </w:r>
      <w:r w:rsidR="00203965">
        <w:rPr>
          <w:rFonts w:ascii="Arial" w:hAnsi="Arial" w:cs="Arial"/>
          <w:sz w:val="24"/>
          <w:szCs w:val="24"/>
        </w:rPr>
        <w:t xml:space="preserve"> de control</w:t>
      </w:r>
      <w:r w:rsidR="00866F40">
        <w:rPr>
          <w:rFonts w:ascii="Arial" w:hAnsi="Arial" w:cs="Arial"/>
          <w:sz w:val="24"/>
          <w:szCs w:val="24"/>
        </w:rPr>
        <w:t xml:space="preserve"> para </w:t>
      </w:r>
      <w:r w:rsidR="00392629">
        <w:rPr>
          <w:rFonts w:ascii="Arial" w:hAnsi="Arial" w:cs="Arial"/>
          <w:sz w:val="24"/>
          <w:szCs w:val="24"/>
        </w:rPr>
        <w:t>hacerle frente y sancionarla</w:t>
      </w:r>
      <w:r w:rsidR="00FC28F9">
        <w:rPr>
          <w:rFonts w:ascii="Arial" w:hAnsi="Arial" w:cs="Arial"/>
          <w:sz w:val="24"/>
          <w:szCs w:val="24"/>
        </w:rPr>
        <w:t xml:space="preserve">, pero que es persistente </w:t>
      </w:r>
      <w:r w:rsidRPr="00487202">
        <w:rPr>
          <w:rFonts w:ascii="Arial" w:hAnsi="Arial" w:cs="Arial"/>
          <w:sz w:val="24"/>
          <w:szCs w:val="24"/>
        </w:rPr>
        <w:t>la</w:t>
      </w:r>
      <w:r>
        <w:rPr>
          <w:rFonts w:ascii="Arial" w:hAnsi="Arial" w:cs="Arial"/>
          <w:sz w:val="24"/>
          <w:szCs w:val="24"/>
        </w:rPr>
        <w:t xml:space="preserve"> </w:t>
      </w:r>
      <w:r w:rsidRPr="00487202">
        <w:rPr>
          <w:rFonts w:ascii="Arial" w:hAnsi="Arial" w:cs="Arial"/>
          <w:sz w:val="24"/>
          <w:szCs w:val="24"/>
        </w:rPr>
        <w:t xml:space="preserve">incongruencia entre las medidas tomadas por el Estado y los efectos </w:t>
      </w:r>
      <w:r w:rsidR="00FC28F9">
        <w:rPr>
          <w:rFonts w:ascii="Arial" w:hAnsi="Arial" w:cs="Arial"/>
          <w:sz w:val="24"/>
          <w:szCs w:val="24"/>
        </w:rPr>
        <w:t xml:space="preserve">obtenidos sobre </w:t>
      </w:r>
      <w:r w:rsidRPr="00487202">
        <w:rPr>
          <w:rFonts w:ascii="Arial" w:hAnsi="Arial" w:cs="Arial"/>
          <w:sz w:val="24"/>
          <w:szCs w:val="24"/>
        </w:rPr>
        <w:t xml:space="preserve">los niveles generales de </w:t>
      </w:r>
      <w:r w:rsidR="00FC28F9" w:rsidRPr="00487202">
        <w:rPr>
          <w:rFonts w:ascii="Arial" w:hAnsi="Arial" w:cs="Arial"/>
          <w:sz w:val="24"/>
          <w:szCs w:val="24"/>
        </w:rPr>
        <w:t>corrupción</w:t>
      </w:r>
      <w:r w:rsidR="00FC28F9" w:rsidRPr="00FC28F9">
        <w:rPr>
          <w:rFonts w:ascii="Arial" w:hAnsi="Arial" w:cs="Arial"/>
          <w:sz w:val="24"/>
          <w:szCs w:val="24"/>
        </w:rPr>
        <w:t xml:space="preserve"> </w:t>
      </w:r>
      <w:r w:rsidR="00FC28F9">
        <w:rPr>
          <w:rFonts w:ascii="Arial" w:hAnsi="Arial" w:cs="Arial"/>
          <w:sz w:val="24"/>
          <w:szCs w:val="24"/>
        </w:rPr>
        <w:t xml:space="preserve">(Isaza, 2011, pp. 222). </w:t>
      </w:r>
      <w:r w:rsidRPr="00487202">
        <w:rPr>
          <w:rFonts w:ascii="Arial" w:hAnsi="Arial" w:cs="Arial"/>
          <w:sz w:val="24"/>
          <w:szCs w:val="24"/>
        </w:rPr>
        <w:t xml:space="preserve"> </w:t>
      </w:r>
    </w:p>
    <w:p w14:paraId="47FDE97C" w14:textId="1593E3A1" w:rsidR="000A6704" w:rsidRDefault="005F0988" w:rsidP="00386D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De esta manera, pese a analizar un conjunto de</w:t>
      </w:r>
      <w:r w:rsidR="004108C9">
        <w:rPr>
          <w:rFonts w:ascii="Arial" w:hAnsi="Arial" w:cs="Arial"/>
          <w:sz w:val="24"/>
          <w:szCs w:val="24"/>
        </w:rPr>
        <w:t xml:space="preserve"> indicadores de la corrupción en Colombia, </w:t>
      </w:r>
      <w:r w:rsidR="00F231F7">
        <w:rPr>
          <w:rFonts w:ascii="Arial" w:hAnsi="Arial" w:cs="Arial"/>
          <w:sz w:val="24"/>
          <w:szCs w:val="24"/>
        </w:rPr>
        <w:t>basados en encuestas de opinión dirigidas a empresarios y políticos</w:t>
      </w:r>
      <w:r w:rsidR="00565F54">
        <w:rPr>
          <w:rFonts w:ascii="Arial" w:hAnsi="Arial" w:cs="Arial"/>
          <w:sz w:val="24"/>
          <w:szCs w:val="24"/>
        </w:rPr>
        <w:t xml:space="preserve"> </w:t>
      </w:r>
      <w:r w:rsidR="00565F54" w:rsidRPr="00214D80">
        <w:rPr>
          <w:rFonts w:ascii="Arial" w:hAnsi="Arial" w:cs="Arial"/>
          <w:sz w:val="24"/>
          <w:szCs w:val="24"/>
        </w:rPr>
        <w:t>y en cifras de victimización</w:t>
      </w:r>
      <w:r w:rsidR="00421B3D">
        <w:rPr>
          <w:rStyle w:val="Refdenotaalpie"/>
          <w:rFonts w:ascii="Arial" w:hAnsi="Arial" w:cs="Arial"/>
          <w:sz w:val="24"/>
          <w:szCs w:val="24"/>
        </w:rPr>
        <w:footnoteReference w:id="1"/>
      </w:r>
      <w:r w:rsidR="00C20A83">
        <w:rPr>
          <w:rFonts w:ascii="Arial" w:hAnsi="Arial" w:cs="Arial"/>
          <w:sz w:val="24"/>
          <w:szCs w:val="24"/>
        </w:rPr>
        <w:t xml:space="preserve">, encuentra que la </w:t>
      </w:r>
      <w:r w:rsidR="00902021" w:rsidRPr="00902021">
        <w:rPr>
          <w:rFonts w:ascii="Arial" w:hAnsi="Arial" w:cs="Arial"/>
          <w:sz w:val="24"/>
          <w:szCs w:val="24"/>
        </w:rPr>
        <w:t>“lucha contra la corrupción”</w:t>
      </w:r>
      <w:r w:rsidR="00175E95">
        <w:rPr>
          <w:rFonts w:ascii="Arial" w:hAnsi="Arial" w:cs="Arial"/>
          <w:sz w:val="24"/>
          <w:szCs w:val="24"/>
        </w:rPr>
        <w:t xml:space="preserve"> </w:t>
      </w:r>
      <w:r w:rsidR="00902021" w:rsidRPr="00902021">
        <w:rPr>
          <w:rFonts w:ascii="Arial" w:hAnsi="Arial" w:cs="Arial"/>
          <w:sz w:val="24"/>
          <w:szCs w:val="24"/>
        </w:rPr>
        <w:t xml:space="preserve">en Colombia no ha logrado </w:t>
      </w:r>
      <w:r w:rsidR="00ED4B71">
        <w:rPr>
          <w:rFonts w:ascii="Arial" w:hAnsi="Arial" w:cs="Arial"/>
          <w:sz w:val="24"/>
          <w:szCs w:val="24"/>
        </w:rPr>
        <w:t>reducir</w:t>
      </w:r>
      <w:r w:rsidR="008F3402">
        <w:rPr>
          <w:rFonts w:ascii="Arial" w:hAnsi="Arial" w:cs="Arial"/>
          <w:sz w:val="24"/>
          <w:szCs w:val="24"/>
        </w:rPr>
        <w:t xml:space="preserve"> los índices </w:t>
      </w:r>
      <w:r w:rsidR="00902021" w:rsidRPr="00902021">
        <w:rPr>
          <w:rFonts w:ascii="Arial" w:hAnsi="Arial" w:cs="Arial"/>
          <w:sz w:val="24"/>
          <w:szCs w:val="24"/>
        </w:rPr>
        <w:t>de corrupción para el país,</w:t>
      </w:r>
      <w:r w:rsidR="00175E95">
        <w:rPr>
          <w:rFonts w:ascii="Arial" w:hAnsi="Arial" w:cs="Arial"/>
          <w:sz w:val="24"/>
          <w:szCs w:val="24"/>
        </w:rPr>
        <w:t xml:space="preserve"> </w:t>
      </w:r>
      <w:r w:rsidR="00902021" w:rsidRPr="00902021">
        <w:rPr>
          <w:rFonts w:ascii="Arial" w:hAnsi="Arial" w:cs="Arial"/>
          <w:sz w:val="24"/>
          <w:szCs w:val="24"/>
        </w:rPr>
        <w:t xml:space="preserve">con excepción de un </w:t>
      </w:r>
      <w:r w:rsidR="00A00D8F">
        <w:rPr>
          <w:rFonts w:ascii="Arial" w:hAnsi="Arial" w:cs="Arial"/>
          <w:sz w:val="24"/>
          <w:szCs w:val="24"/>
        </w:rPr>
        <w:t>ligero mejoramiento</w:t>
      </w:r>
      <w:r w:rsidR="00902021" w:rsidRPr="00902021">
        <w:rPr>
          <w:rFonts w:ascii="Arial" w:hAnsi="Arial" w:cs="Arial"/>
          <w:sz w:val="24"/>
          <w:szCs w:val="24"/>
        </w:rPr>
        <w:t xml:space="preserve"> a finales</w:t>
      </w:r>
      <w:r w:rsidR="00175E95">
        <w:rPr>
          <w:rFonts w:ascii="Arial" w:hAnsi="Arial" w:cs="Arial"/>
          <w:sz w:val="24"/>
          <w:szCs w:val="24"/>
        </w:rPr>
        <w:t xml:space="preserve"> </w:t>
      </w:r>
      <w:r w:rsidR="00902021" w:rsidRPr="00902021">
        <w:rPr>
          <w:rFonts w:ascii="Arial" w:hAnsi="Arial" w:cs="Arial"/>
          <w:sz w:val="24"/>
          <w:szCs w:val="24"/>
        </w:rPr>
        <w:t xml:space="preserve">de los años noventa, </w:t>
      </w:r>
      <w:r w:rsidR="00A00D8F">
        <w:rPr>
          <w:rFonts w:ascii="Arial" w:hAnsi="Arial" w:cs="Arial"/>
          <w:sz w:val="24"/>
          <w:szCs w:val="24"/>
        </w:rPr>
        <w:t>que</w:t>
      </w:r>
      <w:r w:rsidR="00902021" w:rsidRPr="00902021">
        <w:rPr>
          <w:rFonts w:ascii="Arial" w:hAnsi="Arial" w:cs="Arial"/>
          <w:sz w:val="24"/>
          <w:szCs w:val="24"/>
        </w:rPr>
        <w:t xml:space="preserve"> se podría atribuir</w:t>
      </w:r>
      <w:r w:rsidR="00175E95">
        <w:rPr>
          <w:rFonts w:ascii="Arial" w:hAnsi="Arial" w:cs="Arial"/>
          <w:sz w:val="24"/>
          <w:szCs w:val="24"/>
        </w:rPr>
        <w:t xml:space="preserve"> </w:t>
      </w:r>
      <w:r w:rsidR="00902021" w:rsidRPr="00902021">
        <w:rPr>
          <w:rFonts w:ascii="Arial" w:hAnsi="Arial" w:cs="Arial"/>
          <w:sz w:val="24"/>
          <w:szCs w:val="24"/>
        </w:rPr>
        <w:t>al inicio de una preocupación</w:t>
      </w:r>
      <w:r w:rsidR="00175E95">
        <w:rPr>
          <w:rFonts w:ascii="Arial" w:hAnsi="Arial" w:cs="Arial"/>
          <w:sz w:val="24"/>
          <w:szCs w:val="24"/>
        </w:rPr>
        <w:t xml:space="preserve"> </w:t>
      </w:r>
      <w:r w:rsidR="00902021" w:rsidRPr="00902021">
        <w:rPr>
          <w:rFonts w:ascii="Arial" w:hAnsi="Arial" w:cs="Arial"/>
          <w:sz w:val="24"/>
          <w:szCs w:val="24"/>
        </w:rPr>
        <w:t>por este tema</w:t>
      </w:r>
      <w:r w:rsidR="000A6704" w:rsidRPr="000A6704">
        <w:rPr>
          <w:rFonts w:ascii="Arial" w:hAnsi="Arial" w:cs="Arial"/>
          <w:sz w:val="24"/>
          <w:szCs w:val="24"/>
        </w:rPr>
        <w:t xml:space="preserve">. </w:t>
      </w:r>
      <w:r w:rsidR="00DA2DB0">
        <w:rPr>
          <w:rFonts w:ascii="Arial" w:hAnsi="Arial" w:cs="Arial"/>
          <w:sz w:val="24"/>
          <w:szCs w:val="24"/>
        </w:rPr>
        <w:t>Por lo anterior, se infiere que</w:t>
      </w:r>
      <w:r w:rsidR="000A6704" w:rsidRPr="000A6704">
        <w:rPr>
          <w:rFonts w:ascii="Arial" w:hAnsi="Arial" w:cs="Arial"/>
          <w:sz w:val="24"/>
          <w:szCs w:val="24"/>
        </w:rPr>
        <w:t xml:space="preserve"> los esfuerzos</w:t>
      </w:r>
      <w:r w:rsidR="00175E95">
        <w:rPr>
          <w:rFonts w:ascii="Arial" w:hAnsi="Arial" w:cs="Arial"/>
          <w:sz w:val="24"/>
          <w:szCs w:val="24"/>
        </w:rPr>
        <w:t xml:space="preserve"> </w:t>
      </w:r>
      <w:r w:rsidR="00DA2DB0">
        <w:rPr>
          <w:rFonts w:ascii="Arial" w:hAnsi="Arial" w:cs="Arial"/>
          <w:sz w:val="24"/>
          <w:szCs w:val="24"/>
        </w:rPr>
        <w:t xml:space="preserve">para combatir la corrupción por parte del Estado colombiano </w:t>
      </w:r>
      <w:r w:rsidR="000A6704" w:rsidRPr="000A6704">
        <w:rPr>
          <w:rFonts w:ascii="Arial" w:hAnsi="Arial" w:cs="Arial"/>
          <w:sz w:val="24"/>
          <w:szCs w:val="24"/>
        </w:rPr>
        <w:t>no han sido efectivos</w:t>
      </w:r>
      <w:r w:rsidR="007E3AC8">
        <w:rPr>
          <w:rFonts w:ascii="Arial" w:hAnsi="Arial" w:cs="Arial"/>
          <w:sz w:val="24"/>
          <w:szCs w:val="24"/>
        </w:rPr>
        <w:t>, pues, en parte, el enfoque que ha tenido esta “lucha” ha sido más de tipo legalista y sancionatorio que preventivo.</w:t>
      </w:r>
    </w:p>
    <w:p w14:paraId="0154BA65" w14:textId="77777777" w:rsidR="00175E95" w:rsidRDefault="00175E95" w:rsidP="00386DBD">
      <w:pPr>
        <w:autoSpaceDE w:val="0"/>
        <w:autoSpaceDN w:val="0"/>
        <w:adjustRightInd w:val="0"/>
        <w:spacing w:after="0" w:line="240" w:lineRule="auto"/>
        <w:jc w:val="both"/>
        <w:rPr>
          <w:rFonts w:ascii="Arial" w:hAnsi="Arial" w:cs="Arial"/>
          <w:sz w:val="24"/>
          <w:szCs w:val="24"/>
        </w:rPr>
      </w:pPr>
    </w:p>
    <w:p w14:paraId="6C51B9BD" w14:textId="653B5173" w:rsidR="001D1BF0" w:rsidRDefault="007E3AC8" w:rsidP="00386D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 lo anterior, </w:t>
      </w:r>
      <w:r w:rsidR="008E0E5A">
        <w:rPr>
          <w:rFonts w:ascii="Arial" w:hAnsi="Arial" w:cs="Arial"/>
          <w:sz w:val="24"/>
          <w:szCs w:val="24"/>
        </w:rPr>
        <w:t xml:space="preserve">la autora propone la instauración de mecanismos de control en aspectos críticos como la </w:t>
      </w:r>
      <w:r w:rsidR="001D1BF0" w:rsidRPr="001D1BF0">
        <w:rPr>
          <w:rFonts w:ascii="Arial" w:hAnsi="Arial" w:cs="Arial"/>
          <w:sz w:val="24"/>
          <w:szCs w:val="24"/>
        </w:rPr>
        <w:t>contratación pública (en particular de infraestructura),</w:t>
      </w:r>
      <w:r w:rsidR="00175E95">
        <w:rPr>
          <w:rFonts w:ascii="Arial" w:hAnsi="Arial" w:cs="Arial"/>
          <w:sz w:val="24"/>
          <w:szCs w:val="24"/>
        </w:rPr>
        <w:t xml:space="preserve"> </w:t>
      </w:r>
      <w:r w:rsidR="001D1BF0" w:rsidRPr="001D1BF0">
        <w:rPr>
          <w:rFonts w:ascii="Arial" w:hAnsi="Arial" w:cs="Arial"/>
          <w:sz w:val="24"/>
          <w:szCs w:val="24"/>
        </w:rPr>
        <w:t>la prestación de servicios públicos</w:t>
      </w:r>
      <w:r w:rsidR="00175E95">
        <w:rPr>
          <w:rFonts w:ascii="Arial" w:hAnsi="Arial" w:cs="Arial"/>
          <w:sz w:val="24"/>
          <w:szCs w:val="24"/>
        </w:rPr>
        <w:t xml:space="preserve"> </w:t>
      </w:r>
      <w:r w:rsidR="001D1BF0" w:rsidRPr="001D1BF0">
        <w:rPr>
          <w:rFonts w:ascii="Arial" w:hAnsi="Arial" w:cs="Arial"/>
          <w:sz w:val="24"/>
          <w:szCs w:val="24"/>
        </w:rPr>
        <w:t>(salud, educación, agua potable, etc.), la asignación</w:t>
      </w:r>
      <w:r w:rsidR="002C28D1">
        <w:rPr>
          <w:rFonts w:ascii="Arial" w:hAnsi="Arial" w:cs="Arial"/>
          <w:sz w:val="24"/>
          <w:szCs w:val="24"/>
        </w:rPr>
        <w:t xml:space="preserve"> </w:t>
      </w:r>
      <w:r w:rsidR="001D1BF0" w:rsidRPr="001D1BF0">
        <w:rPr>
          <w:rFonts w:ascii="Arial" w:hAnsi="Arial" w:cs="Arial"/>
          <w:sz w:val="24"/>
          <w:szCs w:val="24"/>
        </w:rPr>
        <w:t>de licencias y permisos de construcción</w:t>
      </w:r>
      <w:r w:rsidR="002C28D1">
        <w:rPr>
          <w:rFonts w:ascii="Arial" w:hAnsi="Arial" w:cs="Arial"/>
          <w:sz w:val="24"/>
          <w:szCs w:val="24"/>
        </w:rPr>
        <w:t xml:space="preserve"> </w:t>
      </w:r>
      <w:r w:rsidR="001D1BF0" w:rsidRPr="001D1BF0">
        <w:rPr>
          <w:rFonts w:ascii="Arial" w:hAnsi="Arial" w:cs="Arial"/>
          <w:sz w:val="24"/>
          <w:szCs w:val="24"/>
        </w:rPr>
        <w:t>y ambientales, y el uso de recursos de regalías.</w:t>
      </w:r>
      <w:r w:rsidR="00FF2C6E" w:rsidRPr="00FF2C6E">
        <w:rPr>
          <w:rFonts w:ascii="Arial" w:hAnsi="Arial" w:cs="Arial"/>
          <w:sz w:val="24"/>
          <w:szCs w:val="24"/>
        </w:rPr>
        <w:t xml:space="preserve"> </w:t>
      </w:r>
      <w:r w:rsidR="00FF2C6E">
        <w:rPr>
          <w:rFonts w:ascii="Arial" w:hAnsi="Arial" w:cs="Arial"/>
          <w:sz w:val="24"/>
          <w:szCs w:val="24"/>
        </w:rPr>
        <w:t xml:space="preserve">(Isaza, 2011, pp. 237). </w:t>
      </w:r>
      <w:r w:rsidR="00FF2C6E" w:rsidRPr="00487202">
        <w:rPr>
          <w:rFonts w:ascii="Arial" w:hAnsi="Arial" w:cs="Arial"/>
          <w:sz w:val="24"/>
          <w:szCs w:val="24"/>
        </w:rPr>
        <w:t xml:space="preserve"> </w:t>
      </w:r>
    </w:p>
    <w:p w14:paraId="2FB09E1E" w14:textId="77777777" w:rsidR="00B531D1" w:rsidRPr="001D1BF0" w:rsidRDefault="00B531D1" w:rsidP="00386DBD">
      <w:pPr>
        <w:autoSpaceDE w:val="0"/>
        <w:autoSpaceDN w:val="0"/>
        <w:adjustRightInd w:val="0"/>
        <w:spacing w:after="0" w:line="240" w:lineRule="auto"/>
        <w:jc w:val="both"/>
        <w:rPr>
          <w:rFonts w:ascii="Arial" w:hAnsi="Arial" w:cs="Arial"/>
          <w:sz w:val="24"/>
          <w:szCs w:val="24"/>
        </w:rPr>
      </w:pPr>
    </w:p>
    <w:p w14:paraId="3B2FE288" w14:textId="41886F6B" w:rsidR="001D1BF0" w:rsidRDefault="00CC70C9" w:rsidP="00386D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 otra parte, </w:t>
      </w:r>
      <w:r w:rsidR="00C17132">
        <w:rPr>
          <w:rFonts w:ascii="Arial" w:hAnsi="Arial" w:cs="Arial"/>
          <w:sz w:val="24"/>
          <w:szCs w:val="24"/>
        </w:rPr>
        <w:t xml:space="preserve">Isaza </w:t>
      </w:r>
      <w:r w:rsidR="000E0FAA">
        <w:rPr>
          <w:rFonts w:ascii="Arial" w:hAnsi="Arial" w:cs="Arial"/>
          <w:sz w:val="24"/>
          <w:szCs w:val="24"/>
        </w:rPr>
        <w:t>enfatiza en la necesidad de encaminar las acciones hacia lo preventivo y no tanto hacia lo sancionatorio</w:t>
      </w:r>
      <w:r w:rsidR="002C1DB9">
        <w:rPr>
          <w:rFonts w:ascii="Arial" w:hAnsi="Arial" w:cs="Arial"/>
          <w:sz w:val="24"/>
          <w:szCs w:val="24"/>
        </w:rPr>
        <w:t xml:space="preserve">, prestando especial atención por ejemplo, </w:t>
      </w:r>
      <w:r w:rsidR="001D1BF0" w:rsidRPr="001D1BF0">
        <w:rPr>
          <w:rFonts w:ascii="Arial" w:hAnsi="Arial" w:cs="Arial"/>
          <w:sz w:val="24"/>
          <w:szCs w:val="24"/>
        </w:rPr>
        <w:t>al esquema de empleo público existente,</w:t>
      </w:r>
      <w:r w:rsidR="002C28D1">
        <w:rPr>
          <w:rFonts w:ascii="Arial" w:hAnsi="Arial" w:cs="Arial"/>
          <w:sz w:val="24"/>
          <w:szCs w:val="24"/>
        </w:rPr>
        <w:t xml:space="preserve"> </w:t>
      </w:r>
      <w:r w:rsidR="001D1BF0" w:rsidRPr="001D1BF0">
        <w:rPr>
          <w:rFonts w:ascii="Arial" w:hAnsi="Arial" w:cs="Arial"/>
          <w:sz w:val="24"/>
          <w:szCs w:val="24"/>
        </w:rPr>
        <w:t>a la forma de vinculación de los servidores</w:t>
      </w:r>
      <w:r w:rsidR="002C28D1">
        <w:rPr>
          <w:rFonts w:ascii="Arial" w:hAnsi="Arial" w:cs="Arial"/>
          <w:sz w:val="24"/>
          <w:szCs w:val="24"/>
        </w:rPr>
        <w:t xml:space="preserve"> </w:t>
      </w:r>
      <w:r w:rsidR="001D1BF0" w:rsidRPr="001D1BF0">
        <w:rPr>
          <w:rFonts w:ascii="Arial" w:hAnsi="Arial" w:cs="Arial"/>
          <w:sz w:val="24"/>
          <w:szCs w:val="24"/>
        </w:rPr>
        <w:t>públicos y a sus conexiones con el sector</w:t>
      </w:r>
      <w:r w:rsidR="002C28D1">
        <w:rPr>
          <w:rFonts w:ascii="Arial" w:hAnsi="Arial" w:cs="Arial"/>
          <w:sz w:val="24"/>
          <w:szCs w:val="24"/>
        </w:rPr>
        <w:t xml:space="preserve"> </w:t>
      </w:r>
      <w:r w:rsidR="001D1BF0" w:rsidRPr="001D1BF0">
        <w:rPr>
          <w:rFonts w:ascii="Arial" w:hAnsi="Arial" w:cs="Arial"/>
          <w:sz w:val="24"/>
          <w:szCs w:val="24"/>
        </w:rPr>
        <w:t xml:space="preserve">privado, </w:t>
      </w:r>
      <w:r w:rsidR="002C1DB9">
        <w:rPr>
          <w:rFonts w:ascii="Arial" w:hAnsi="Arial" w:cs="Arial"/>
          <w:sz w:val="24"/>
          <w:szCs w:val="24"/>
        </w:rPr>
        <w:t>a la creación de</w:t>
      </w:r>
      <w:r w:rsidR="001D1BF0" w:rsidRPr="001D1BF0">
        <w:rPr>
          <w:rFonts w:ascii="Arial" w:hAnsi="Arial" w:cs="Arial"/>
          <w:sz w:val="24"/>
          <w:szCs w:val="24"/>
        </w:rPr>
        <w:t xml:space="preserve"> sistemas de alerta temprana</w:t>
      </w:r>
      <w:r w:rsidR="002C28D1">
        <w:rPr>
          <w:rFonts w:ascii="Arial" w:hAnsi="Arial" w:cs="Arial"/>
          <w:sz w:val="24"/>
          <w:szCs w:val="24"/>
        </w:rPr>
        <w:t xml:space="preserve"> </w:t>
      </w:r>
      <w:r w:rsidR="001D1BF0" w:rsidRPr="001D1BF0">
        <w:rPr>
          <w:rFonts w:ascii="Arial" w:hAnsi="Arial" w:cs="Arial"/>
          <w:sz w:val="24"/>
          <w:szCs w:val="24"/>
        </w:rPr>
        <w:t>y sistemas de denuncia (</w:t>
      </w:r>
      <w:proofErr w:type="spellStart"/>
      <w:r w:rsidR="001D1BF0" w:rsidRPr="001D1BF0">
        <w:rPr>
          <w:rFonts w:ascii="Arial" w:hAnsi="Arial" w:cs="Arial"/>
          <w:sz w:val="24"/>
          <w:szCs w:val="24"/>
        </w:rPr>
        <w:t>whistle-blowing</w:t>
      </w:r>
      <w:proofErr w:type="spellEnd"/>
      <w:r w:rsidR="001D1BF0" w:rsidRPr="001D1BF0">
        <w:rPr>
          <w:rFonts w:ascii="Arial" w:hAnsi="Arial" w:cs="Arial"/>
          <w:sz w:val="24"/>
          <w:szCs w:val="24"/>
        </w:rPr>
        <w:t>),</w:t>
      </w:r>
      <w:r w:rsidR="002C1DB9">
        <w:rPr>
          <w:rFonts w:ascii="Arial" w:hAnsi="Arial" w:cs="Arial"/>
          <w:sz w:val="24"/>
          <w:szCs w:val="24"/>
        </w:rPr>
        <w:t xml:space="preserve"> </w:t>
      </w:r>
      <w:r w:rsidR="008933DA">
        <w:rPr>
          <w:rFonts w:ascii="Arial" w:hAnsi="Arial" w:cs="Arial"/>
          <w:sz w:val="24"/>
          <w:szCs w:val="24"/>
        </w:rPr>
        <w:t>etc.</w:t>
      </w:r>
      <w:r w:rsidR="002C1DB9">
        <w:rPr>
          <w:rFonts w:ascii="Arial" w:hAnsi="Arial" w:cs="Arial"/>
          <w:sz w:val="24"/>
          <w:szCs w:val="24"/>
        </w:rPr>
        <w:t>, así como a l</w:t>
      </w:r>
      <w:r w:rsidR="001D1BF0" w:rsidRPr="001D1BF0">
        <w:rPr>
          <w:rFonts w:ascii="Arial" w:hAnsi="Arial" w:cs="Arial"/>
          <w:sz w:val="24"/>
          <w:szCs w:val="24"/>
        </w:rPr>
        <w:t>os códigos de ética</w:t>
      </w:r>
      <w:r w:rsidR="002C1DB9">
        <w:rPr>
          <w:rFonts w:ascii="Arial" w:hAnsi="Arial" w:cs="Arial"/>
          <w:sz w:val="24"/>
          <w:szCs w:val="24"/>
        </w:rPr>
        <w:t xml:space="preserve">, </w:t>
      </w:r>
      <w:r w:rsidR="001D1BF0" w:rsidRPr="001D1BF0">
        <w:rPr>
          <w:rFonts w:ascii="Arial" w:hAnsi="Arial" w:cs="Arial"/>
          <w:sz w:val="24"/>
          <w:szCs w:val="24"/>
        </w:rPr>
        <w:t>las declaraciones</w:t>
      </w:r>
      <w:r w:rsidR="002C28D1">
        <w:rPr>
          <w:rFonts w:ascii="Arial" w:hAnsi="Arial" w:cs="Arial"/>
          <w:sz w:val="24"/>
          <w:szCs w:val="24"/>
        </w:rPr>
        <w:t xml:space="preserve"> </w:t>
      </w:r>
      <w:r w:rsidR="001D1BF0" w:rsidRPr="001D1BF0">
        <w:rPr>
          <w:rFonts w:ascii="Arial" w:hAnsi="Arial" w:cs="Arial"/>
          <w:sz w:val="24"/>
          <w:szCs w:val="24"/>
        </w:rPr>
        <w:t xml:space="preserve">de valores y normas </w:t>
      </w:r>
      <w:r w:rsidR="002C1DB9">
        <w:rPr>
          <w:rFonts w:ascii="Arial" w:hAnsi="Arial" w:cs="Arial"/>
          <w:sz w:val="24"/>
          <w:szCs w:val="24"/>
        </w:rPr>
        <w:t>morales,</w:t>
      </w:r>
      <w:r w:rsidR="001D1BF0" w:rsidRPr="001D1BF0">
        <w:rPr>
          <w:rFonts w:ascii="Arial" w:hAnsi="Arial" w:cs="Arial"/>
          <w:sz w:val="24"/>
          <w:szCs w:val="24"/>
        </w:rPr>
        <w:t xml:space="preserve"> y la capacitación específica en temas de</w:t>
      </w:r>
      <w:r w:rsidR="002C28D1">
        <w:rPr>
          <w:rFonts w:ascii="Arial" w:hAnsi="Arial" w:cs="Arial"/>
          <w:sz w:val="24"/>
          <w:szCs w:val="24"/>
        </w:rPr>
        <w:t xml:space="preserve"> </w:t>
      </w:r>
      <w:r w:rsidR="001D1BF0" w:rsidRPr="001D1BF0">
        <w:rPr>
          <w:rFonts w:ascii="Arial" w:hAnsi="Arial" w:cs="Arial"/>
          <w:sz w:val="24"/>
          <w:szCs w:val="24"/>
        </w:rPr>
        <w:t>ética</w:t>
      </w:r>
      <w:r w:rsidR="002C1DB9">
        <w:rPr>
          <w:rFonts w:ascii="Arial" w:hAnsi="Arial" w:cs="Arial"/>
          <w:sz w:val="24"/>
          <w:szCs w:val="24"/>
        </w:rPr>
        <w:t xml:space="preserve"> como h</w:t>
      </w:r>
      <w:r w:rsidR="001D1BF0" w:rsidRPr="001D1BF0">
        <w:rPr>
          <w:rFonts w:ascii="Arial" w:hAnsi="Arial" w:cs="Arial"/>
          <w:sz w:val="24"/>
          <w:szCs w:val="24"/>
        </w:rPr>
        <w:t>erramientas</w:t>
      </w:r>
      <w:r w:rsidR="002C28D1">
        <w:rPr>
          <w:rFonts w:ascii="Arial" w:hAnsi="Arial" w:cs="Arial"/>
          <w:sz w:val="24"/>
          <w:szCs w:val="24"/>
        </w:rPr>
        <w:t xml:space="preserve"> </w:t>
      </w:r>
      <w:r w:rsidR="002C1DB9">
        <w:rPr>
          <w:rFonts w:ascii="Arial" w:hAnsi="Arial" w:cs="Arial"/>
          <w:sz w:val="24"/>
          <w:szCs w:val="24"/>
        </w:rPr>
        <w:t xml:space="preserve">que pueden </w:t>
      </w:r>
      <w:r w:rsidR="001D1BF0" w:rsidRPr="001D1BF0">
        <w:rPr>
          <w:rFonts w:ascii="Arial" w:hAnsi="Arial" w:cs="Arial"/>
          <w:sz w:val="24"/>
          <w:szCs w:val="24"/>
        </w:rPr>
        <w:t>evitar comportamientos</w:t>
      </w:r>
      <w:r w:rsidR="002C28D1">
        <w:rPr>
          <w:rFonts w:ascii="Arial" w:hAnsi="Arial" w:cs="Arial"/>
          <w:sz w:val="24"/>
          <w:szCs w:val="24"/>
        </w:rPr>
        <w:t xml:space="preserve"> </w:t>
      </w:r>
      <w:r w:rsidR="001D1BF0" w:rsidRPr="001D1BF0">
        <w:rPr>
          <w:rFonts w:ascii="Arial" w:hAnsi="Arial" w:cs="Arial"/>
          <w:sz w:val="24"/>
          <w:szCs w:val="24"/>
        </w:rPr>
        <w:t>corruptos.</w:t>
      </w:r>
    </w:p>
    <w:p w14:paraId="7B2C0C6D" w14:textId="77777777" w:rsidR="00142DC0" w:rsidRPr="001D1BF0" w:rsidRDefault="00142DC0" w:rsidP="00386DBD">
      <w:pPr>
        <w:autoSpaceDE w:val="0"/>
        <w:autoSpaceDN w:val="0"/>
        <w:adjustRightInd w:val="0"/>
        <w:spacing w:after="0" w:line="240" w:lineRule="auto"/>
        <w:jc w:val="both"/>
        <w:rPr>
          <w:rFonts w:ascii="Arial" w:hAnsi="Arial" w:cs="Arial"/>
          <w:sz w:val="24"/>
          <w:szCs w:val="24"/>
        </w:rPr>
      </w:pPr>
    </w:p>
    <w:p w14:paraId="08E2ABCC" w14:textId="0074A246" w:rsidR="001D1BF0" w:rsidRDefault="001D1BF0" w:rsidP="00C061A7">
      <w:pPr>
        <w:autoSpaceDE w:val="0"/>
        <w:autoSpaceDN w:val="0"/>
        <w:adjustRightInd w:val="0"/>
        <w:spacing w:after="0" w:line="240" w:lineRule="auto"/>
        <w:jc w:val="both"/>
        <w:rPr>
          <w:rFonts w:ascii="Arial" w:hAnsi="Arial" w:cs="Arial"/>
          <w:sz w:val="24"/>
          <w:szCs w:val="24"/>
        </w:rPr>
      </w:pPr>
      <w:r w:rsidRPr="001D1BF0">
        <w:rPr>
          <w:rFonts w:ascii="Arial" w:hAnsi="Arial" w:cs="Arial"/>
          <w:sz w:val="24"/>
          <w:szCs w:val="24"/>
        </w:rPr>
        <w:t xml:space="preserve">Finalmente, </w:t>
      </w:r>
      <w:r w:rsidR="00C061A7">
        <w:rPr>
          <w:rFonts w:ascii="Arial" w:hAnsi="Arial" w:cs="Arial"/>
          <w:sz w:val="24"/>
          <w:szCs w:val="24"/>
        </w:rPr>
        <w:t xml:space="preserve">se propone enfrentar una serie de fallas </w:t>
      </w:r>
      <w:r w:rsidRPr="001D1BF0">
        <w:rPr>
          <w:rFonts w:ascii="Arial" w:hAnsi="Arial" w:cs="Arial"/>
          <w:sz w:val="24"/>
          <w:szCs w:val="24"/>
        </w:rPr>
        <w:t xml:space="preserve">institucionales </w:t>
      </w:r>
      <w:r w:rsidR="00C061A7">
        <w:rPr>
          <w:rFonts w:ascii="Arial" w:hAnsi="Arial" w:cs="Arial"/>
          <w:sz w:val="24"/>
          <w:szCs w:val="24"/>
        </w:rPr>
        <w:t xml:space="preserve">en aspectos como los </w:t>
      </w:r>
      <w:r w:rsidRPr="001D1BF0">
        <w:rPr>
          <w:rFonts w:ascii="Arial" w:hAnsi="Arial" w:cs="Arial"/>
          <w:sz w:val="24"/>
          <w:szCs w:val="24"/>
        </w:rPr>
        <w:t>controles horizontales entre las diferentes</w:t>
      </w:r>
      <w:r w:rsidR="002C28D1">
        <w:rPr>
          <w:rFonts w:ascii="Arial" w:hAnsi="Arial" w:cs="Arial"/>
          <w:sz w:val="24"/>
          <w:szCs w:val="24"/>
        </w:rPr>
        <w:t xml:space="preserve"> </w:t>
      </w:r>
      <w:r w:rsidRPr="001D1BF0">
        <w:rPr>
          <w:rFonts w:ascii="Arial" w:hAnsi="Arial" w:cs="Arial"/>
          <w:sz w:val="24"/>
          <w:szCs w:val="24"/>
        </w:rPr>
        <w:t xml:space="preserve">ramas del Estado, </w:t>
      </w:r>
      <w:r w:rsidR="00C061A7">
        <w:rPr>
          <w:rFonts w:ascii="Arial" w:hAnsi="Arial" w:cs="Arial"/>
          <w:sz w:val="24"/>
          <w:szCs w:val="24"/>
        </w:rPr>
        <w:t>la</w:t>
      </w:r>
      <w:r w:rsidRPr="001D1BF0">
        <w:rPr>
          <w:rFonts w:ascii="Arial" w:hAnsi="Arial" w:cs="Arial"/>
          <w:sz w:val="24"/>
          <w:szCs w:val="24"/>
        </w:rPr>
        <w:t xml:space="preserve"> rendición de cuentas horizontal,</w:t>
      </w:r>
      <w:r w:rsidR="002C28D1">
        <w:rPr>
          <w:rFonts w:ascii="Arial" w:hAnsi="Arial" w:cs="Arial"/>
          <w:sz w:val="24"/>
          <w:szCs w:val="24"/>
        </w:rPr>
        <w:t xml:space="preserve"> </w:t>
      </w:r>
      <w:r w:rsidR="00C061A7">
        <w:rPr>
          <w:rFonts w:ascii="Arial" w:hAnsi="Arial" w:cs="Arial"/>
          <w:sz w:val="24"/>
          <w:szCs w:val="24"/>
        </w:rPr>
        <w:t>y</w:t>
      </w:r>
      <w:r w:rsidRPr="001D1BF0">
        <w:rPr>
          <w:rFonts w:ascii="Arial" w:hAnsi="Arial" w:cs="Arial"/>
          <w:sz w:val="24"/>
          <w:szCs w:val="24"/>
        </w:rPr>
        <w:t xml:space="preserve"> el fortalecimiento de la</w:t>
      </w:r>
      <w:r w:rsidR="002C28D1">
        <w:rPr>
          <w:rFonts w:ascii="Arial" w:hAnsi="Arial" w:cs="Arial"/>
          <w:sz w:val="24"/>
          <w:szCs w:val="24"/>
        </w:rPr>
        <w:t xml:space="preserve"> </w:t>
      </w:r>
      <w:r w:rsidRPr="001D1BF0">
        <w:rPr>
          <w:rFonts w:ascii="Arial" w:hAnsi="Arial" w:cs="Arial"/>
          <w:sz w:val="24"/>
          <w:szCs w:val="24"/>
        </w:rPr>
        <w:t>rama judicial</w:t>
      </w:r>
      <w:r w:rsidR="00C061A7">
        <w:rPr>
          <w:rFonts w:ascii="Arial" w:hAnsi="Arial" w:cs="Arial"/>
          <w:sz w:val="24"/>
          <w:szCs w:val="24"/>
        </w:rPr>
        <w:t>, así como</w:t>
      </w:r>
      <w:r w:rsidRPr="001D1BF0">
        <w:rPr>
          <w:rFonts w:ascii="Arial" w:hAnsi="Arial" w:cs="Arial"/>
          <w:sz w:val="24"/>
          <w:szCs w:val="24"/>
        </w:rPr>
        <w:t xml:space="preserve"> el desarrollo de un servicio civil</w:t>
      </w:r>
      <w:r w:rsidR="002C28D1">
        <w:rPr>
          <w:rFonts w:ascii="Arial" w:hAnsi="Arial" w:cs="Arial"/>
          <w:sz w:val="24"/>
          <w:szCs w:val="24"/>
        </w:rPr>
        <w:t xml:space="preserve"> </w:t>
      </w:r>
      <w:r w:rsidRPr="001D1BF0">
        <w:rPr>
          <w:rFonts w:ascii="Arial" w:hAnsi="Arial" w:cs="Arial"/>
          <w:sz w:val="24"/>
          <w:szCs w:val="24"/>
        </w:rPr>
        <w:t xml:space="preserve">profesional, </w:t>
      </w:r>
      <w:r w:rsidR="00C061A7">
        <w:rPr>
          <w:rFonts w:ascii="Arial" w:hAnsi="Arial" w:cs="Arial"/>
          <w:sz w:val="24"/>
          <w:szCs w:val="24"/>
        </w:rPr>
        <w:t xml:space="preserve">pues según la </w:t>
      </w:r>
      <w:r w:rsidRPr="001D1BF0">
        <w:rPr>
          <w:rFonts w:ascii="Arial" w:hAnsi="Arial" w:cs="Arial"/>
          <w:sz w:val="24"/>
          <w:szCs w:val="24"/>
        </w:rPr>
        <w:t>literatura y las experiencias</w:t>
      </w:r>
      <w:r w:rsidR="002C28D1">
        <w:rPr>
          <w:rFonts w:ascii="Arial" w:hAnsi="Arial" w:cs="Arial"/>
          <w:sz w:val="24"/>
          <w:szCs w:val="24"/>
        </w:rPr>
        <w:t xml:space="preserve"> </w:t>
      </w:r>
      <w:r w:rsidR="00C061A7">
        <w:rPr>
          <w:rFonts w:ascii="Arial" w:hAnsi="Arial" w:cs="Arial"/>
          <w:sz w:val="24"/>
          <w:szCs w:val="24"/>
        </w:rPr>
        <w:t xml:space="preserve">en otros países, han logrado disminuir de manera significativa los </w:t>
      </w:r>
      <w:r w:rsidRPr="001D1BF0">
        <w:rPr>
          <w:rFonts w:ascii="Arial" w:hAnsi="Arial" w:cs="Arial"/>
          <w:sz w:val="24"/>
          <w:szCs w:val="24"/>
        </w:rPr>
        <w:t>indicadores</w:t>
      </w:r>
      <w:r w:rsidR="002C28D1">
        <w:rPr>
          <w:rFonts w:ascii="Arial" w:hAnsi="Arial" w:cs="Arial"/>
          <w:sz w:val="24"/>
          <w:szCs w:val="24"/>
        </w:rPr>
        <w:t xml:space="preserve"> </w:t>
      </w:r>
      <w:r w:rsidRPr="001D1BF0">
        <w:rPr>
          <w:rFonts w:ascii="Arial" w:hAnsi="Arial" w:cs="Arial"/>
          <w:sz w:val="24"/>
          <w:szCs w:val="24"/>
        </w:rPr>
        <w:t xml:space="preserve">de corrupción. </w:t>
      </w:r>
    </w:p>
    <w:p w14:paraId="6F296B60" w14:textId="25C0E0CC" w:rsidR="008E0101" w:rsidRDefault="008E0101" w:rsidP="00C061A7">
      <w:pPr>
        <w:autoSpaceDE w:val="0"/>
        <w:autoSpaceDN w:val="0"/>
        <w:adjustRightInd w:val="0"/>
        <w:spacing w:after="0" w:line="240" w:lineRule="auto"/>
        <w:jc w:val="both"/>
        <w:rPr>
          <w:rFonts w:ascii="Arial" w:hAnsi="Arial" w:cs="Arial"/>
          <w:sz w:val="24"/>
          <w:szCs w:val="24"/>
        </w:rPr>
      </w:pPr>
    </w:p>
    <w:p w14:paraId="737CC700" w14:textId="62985B16" w:rsidR="008E0101" w:rsidRPr="00A06F40" w:rsidRDefault="008E0101" w:rsidP="00C061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Este artículo </w:t>
      </w:r>
      <w:r w:rsidR="00E51A44">
        <w:rPr>
          <w:rFonts w:ascii="Arial" w:hAnsi="Arial" w:cs="Arial"/>
          <w:sz w:val="24"/>
          <w:szCs w:val="24"/>
        </w:rPr>
        <w:t xml:space="preserve">supone un </w:t>
      </w:r>
      <w:r w:rsidR="008A26DF">
        <w:rPr>
          <w:rFonts w:ascii="Arial" w:hAnsi="Arial" w:cs="Arial"/>
          <w:sz w:val="24"/>
          <w:szCs w:val="24"/>
        </w:rPr>
        <w:t xml:space="preserve">análisis de la corrupción en el contexto colombiano que presenta una visión de conjunto desde un paradigma de la complejidad al reconocer la </w:t>
      </w:r>
      <w:proofErr w:type="spellStart"/>
      <w:r w:rsidR="008A26DF">
        <w:rPr>
          <w:rFonts w:ascii="Arial" w:hAnsi="Arial" w:cs="Arial"/>
          <w:sz w:val="24"/>
          <w:szCs w:val="24"/>
        </w:rPr>
        <w:t>multicausalidad</w:t>
      </w:r>
      <w:proofErr w:type="spellEnd"/>
      <w:r w:rsidR="008A26DF">
        <w:rPr>
          <w:rFonts w:ascii="Arial" w:hAnsi="Arial" w:cs="Arial"/>
          <w:sz w:val="24"/>
          <w:szCs w:val="24"/>
        </w:rPr>
        <w:t xml:space="preserve"> de este fenómeno </w:t>
      </w:r>
      <w:r w:rsidR="007B71A9">
        <w:rPr>
          <w:rFonts w:ascii="Arial" w:hAnsi="Arial" w:cs="Arial"/>
          <w:sz w:val="24"/>
          <w:szCs w:val="24"/>
        </w:rPr>
        <w:t xml:space="preserve">y al </w:t>
      </w:r>
      <w:r w:rsidR="00517F75">
        <w:rPr>
          <w:rFonts w:ascii="Arial" w:hAnsi="Arial" w:cs="Arial"/>
          <w:sz w:val="24"/>
          <w:szCs w:val="24"/>
        </w:rPr>
        <w:t xml:space="preserve">comprender </w:t>
      </w:r>
      <w:r w:rsidR="009406BB">
        <w:rPr>
          <w:rFonts w:ascii="Arial" w:hAnsi="Arial" w:cs="Arial"/>
          <w:sz w:val="24"/>
          <w:szCs w:val="24"/>
        </w:rPr>
        <w:t>que,</w:t>
      </w:r>
      <w:r w:rsidR="00517F75">
        <w:rPr>
          <w:rFonts w:ascii="Arial" w:hAnsi="Arial" w:cs="Arial"/>
          <w:sz w:val="24"/>
          <w:szCs w:val="24"/>
        </w:rPr>
        <w:t xml:space="preserve"> en esta medida, las posibles alternativas para disminuir su impacto </w:t>
      </w:r>
      <w:r w:rsidR="00961D40">
        <w:rPr>
          <w:rFonts w:ascii="Arial" w:hAnsi="Arial" w:cs="Arial"/>
          <w:sz w:val="24"/>
          <w:szCs w:val="24"/>
        </w:rPr>
        <w:t>deben darse en diferentes niveles</w:t>
      </w:r>
      <w:r w:rsidR="00437C20">
        <w:rPr>
          <w:rFonts w:ascii="Arial" w:hAnsi="Arial" w:cs="Arial"/>
          <w:sz w:val="24"/>
          <w:szCs w:val="24"/>
        </w:rPr>
        <w:t xml:space="preserve"> y </w:t>
      </w:r>
      <w:r w:rsidR="00961D40">
        <w:rPr>
          <w:rFonts w:ascii="Arial" w:hAnsi="Arial" w:cs="Arial"/>
          <w:sz w:val="24"/>
          <w:szCs w:val="24"/>
        </w:rPr>
        <w:t xml:space="preserve">que no sólo abarcan aspectos institucionales, sino también culturales y de gestión pública. </w:t>
      </w:r>
      <w:r w:rsidR="003B2241">
        <w:rPr>
          <w:rFonts w:ascii="Arial" w:hAnsi="Arial" w:cs="Arial"/>
          <w:sz w:val="24"/>
          <w:szCs w:val="24"/>
        </w:rPr>
        <w:t>Es interesante que este texto reconozca que no es suficiente con la expedición de las normas que hasta ahora se han promulgado para combatir la corrupción si no se consideran al mismo tiempo elementos concomitantes que pueden favorecer la aparición de prácticas corruptas</w:t>
      </w:r>
      <w:r w:rsidR="00500B70">
        <w:rPr>
          <w:rFonts w:ascii="Arial" w:hAnsi="Arial" w:cs="Arial"/>
          <w:sz w:val="24"/>
          <w:szCs w:val="24"/>
        </w:rPr>
        <w:t>;</w:t>
      </w:r>
      <w:r w:rsidR="009406BB">
        <w:rPr>
          <w:rFonts w:ascii="Arial" w:hAnsi="Arial" w:cs="Arial"/>
          <w:sz w:val="24"/>
          <w:szCs w:val="24"/>
        </w:rPr>
        <w:t xml:space="preserve"> pues de esta manera, se hace un llamado a la interdisciplinariedad para comprender y </w:t>
      </w:r>
      <w:r w:rsidR="009406BB">
        <w:rPr>
          <w:rFonts w:ascii="Arial" w:hAnsi="Arial" w:cs="Arial"/>
          <w:sz w:val="24"/>
          <w:szCs w:val="24"/>
        </w:rPr>
        <w:lastRenderedPageBreak/>
        <w:t>enfrentar este fenómeno que por mucho tiempo se ha enquistado en la sociedad colombiana.</w:t>
      </w:r>
    </w:p>
    <w:sectPr w:rsidR="008E0101" w:rsidRPr="00A06F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E79B4" w14:textId="77777777" w:rsidR="00B53516" w:rsidRDefault="00B53516" w:rsidP="00421B3D">
      <w:pPr>
        <w:spacing w:after="0" w:line="240" w:lineRule="auto"/>
      </w:pPr>
      <w:r>
        <w:separator/>
      </w:r>
    </w:p>
  </w:endnote>
  <w:endnote w:type="continuationSeparator" w:id="0">
    <w:p w14:paraId="5C6A17F9" w14:textId="77777777" w:rsidR="00B53516" w:rsidRDefault="00B53516" w:rsidP="0042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3078" w14:textId="77777777" w:rsidR="00B53516" w:rsidRDefault="00B53516" w:rsidP="00421B3D">
      <w:pPr>
        <w:spacing w:after="0" w:line="240" w:lineRule="auto"/>
      </w:pPr>
      <w:r>
        <w:separator/>
      </w:r>
    </w:p>
  </w:footnote>
  <w:footnote w:type="continuationSeparator" w:id="0">
    <w:p w14:paraId="7B04A83A" w14:textId="77777777" w:rsidR="00B53516" w:rsidRDefault="00B53516" w:rsidP="00421B3D">
      <w:pPr>
        <w:spacing w:after="0" w:line="240" w:lineRule="auto"/>
      </w:pPr>
      <w:r>
        <w:continuationSeparator/>
      </w:r>
    </w:p>
  </w:footnote>
  <w:footnote w:id="1">
    <w:p w14:paraId="792D286A" w14:textId="2A58AB88" w:rsidR="00421B3D" w:rsidRPr="006F6932" w:rsidRDefault="00421B3D" w:rsidP="006F6932">
      <w:pPr>
        <w:pStyle w:val="Textonotapie"/>
        <w:jc w:val="both"/>
        <w:rPr>
          <w:rFonts w:ascii="Arial" w:hAnsi="Arial" w:cs="Arial"/>
        </w:rPr>
      </w:pPr>
      <w:r w:rsidRPr="006F6932">
        <w:rPr>
          <w:rStyle w:val="Refdenotaalpie"/>
          <w:rFonts w:ascii="Arial" w:hAnsi="Arial" w:cs="Arial"/>
        </w:rPr>
        <w:footnoteRef/>
      </w:r>
      <w:r w:rsidRPr="006F6932">
        <w:rPr>
          <w:rFonts w:ascii="Arial" w:hAnsi="Arial" w:cs="Arial"/>
        </w:rPr>
        <w:t xml:space="preserve"> </w:t>
      </w:r>
      <w:r w:rsidR="00CF0667">
        <w:rPr>
          <w:rFonts w:ascii="Arial" w:hAnsi="Arial" w:cs="Arial"/>
        </w:rPr>
        <w:t>E</w:t>
      </w:r>
      <w:r w:rsidRPr="006F6932">
        <w:rPr>
          <w:rFonts w:ascii="Arial" w:hAnsi="Arial" w:cs="Arial"/>
        </w:rPr>
        <w:t xml:space="preserve">l Índice de Percepción de la Corrupción (IPC), una medida de control de la corrupción elaborada por el Banco Mundial, un indicador de victimización por corrupción elaborado por el </w:t>
      </w:r>
      <w:proofErr w:type="spellStart"/>
      <w:r w:rsidRPr="006F6932">
        <w:rPr>
          <w:rFonts w:ascii="Arial" w:hAnsi="Arial" w:cs="Arial"/>
        </w:rPr>
        <w:t>Latinobarómetro</w:t>
      </w:r>
      <w:proofErr w:type="spellEnd"/>
      <w:r w:rsidRPr="006F6932">
        <w:rPr>
          <w:rFonts w:ascii="Arial" w:hAnsi="Arial" w:cs="Arial"/>
        </w:rPr>
        <w:t xml:space="preserve"> de </w:t>
      </w:r>
      <w:proofErr w:type="spellStart"/>
      <w:r w:rsidR="00B5190F">
        <w:rPr>
          <w:rFonts w:ascii="Arial" w:hAnsi="Arial" w:cs="Arial"/>
        </w:rPr>
        <w:t>L</w:t>
      </w:r>
      <w:r w:rsidRPr="006F6932">
        <w:rPr>
          <w:rFonts w:ascii="Arial" w:hAnsi="Arial" w:cs="Arial"/>
        </w:rPr>
        <w:t>apop</w:t>
      </w:r>
      <w:proofErr w:type="spellEnd"/>
      <w:r w:rsidRPr="006F6932">
        <w:rPr>
          <w:rFonts w:ascii="Arial" w:hAnsi="Arial" w:cs="Arial"/>
        </w:rPr>
        <w:t xml:space="preserve"> (Universidad de </w:t>
      </w:r>
      <w:proofErr w:type="spellStart"/>
      <w:r w:rsidRPr="006F6932">
        <w:rPr>
          <w:rFonts w:ascii="Arial" w:hAnsi="Arial" w:cs="Arial"/>
        </w:rPr>
        <w:t>Vanderbilt</w:t>
      </w:r>
      <w:proofErr w:type="spellEnd"/>
      <w:r w:rsidRPr="006F6932">
        <w:rPr>
          <w:rFonts w:ascii="Arial" w:hAnsi="Arial" w:cs="Arial"/>
        </w:rPr>
        <w:t>) y un indicador de percepción de la misma fuente</w:t>
      </w:r>
      <w:r w:rsidR="00B5190F">
        <w:rPr>
          <w:rFonts w:ascii="Arial" w:hAnsi="Arial" w:cs="Arial"/>
        </w:rPr>
        <w:t>. (Isaza, 2011, 229)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6A"/>
    <w:rsid w:val="000162CE"/>
    <w:rsid w:val="0002073F"/>
    <w:rsid w:val="00085D88"/>
    <w:rsid w:val="000A6704"/>
    <w:rsid w:val="000B0150"/>
    <w:rsid w:val="000D622E"/>
    <w:rsid w:val="000E0FAA"/>
    <w:rsid w:val="000F5E1F"/>
    <w:rsid w:val="001136AE"/>
    <w:rsid w:val="00142DC0"/>
    <w:rsid w:val="001725F2"/>
    <w:rsid w:val="00175E95"/>
    <w:rsid w:val="00194F0A"/>
    <w:rsid w:val="001A5CF3"/>
    <w:rsid w:val="001D1BF0"/>
    <w:rsid w:val="00203965"/>
    <w:rsid w:val="00206F16"/>
    <w:rsid w:val="00214D80"/>
    <w:rsid w:val="00252CF7"/>
    <w:rsid w:val="0025426E"/>
    <w:rsid w:val="002A6EEC"/>
    <w:rsid w:val="002B1404"/>
    <w:rsid w:val="002C1DB9"/>
    <w:rsid w:val="002C28D1"/>
    <w:rsid w:val="00302030"/>
    <w:rsid w:val="00355733"/>
    <w:rsid w:val="003745A3"/>
    <w:rsid w:val="00386DBD"/>
    <w:rsid w:val="00392629"/>
    <w:rsid w:val="003B2241"/>
    <w:rsid w:val="003C0D34"/>
    <w:rsid w:val="004108C9"/>
    <w:rsid w:val="004118ED"/>
    <w:rsid w:val="004133AF"/>
    <w:rsid w:val="00421B3D"/>
    <w:rsid w:val="0042238C"/>
    <w:rsid w:val="00437C20"/>
    <w:rsid w:val="004540A3"/>
    <w:rsid w:val="00465BA2"/>
    <w:rsid w:val="00476097"/>
    <w:rsid w:val="00487202"/>
    <w:rsid w:val="004F27F8"/>
    <w:rsid w:val="00500B70"/>
    <w:rsid w:val="00517F75"/>
    <w:rsid w:val="0055335A"/>
    <w:rsid w:val="005567DA"/>
    <w:rsid w:val="00565F54"/>
    <w:rsid w:val="005C7F4D"/>
    <w:rsid w:val="005E2DEC"/>
    <w:rsid w:val="005E5341"/>
    <w:rsid w:val="005F08B9"/>
    <w:rsid w:val="005F0988"/>
    <w:rsid w:val="00625AD2"/>
    <w:rsid w:val="0065380C"/>
    <w:rsid w:val="00667F06"/>
    <w:rsid w:val="006D3FAD"/>
    <w:rsid w:val="006F6932"/>
    <w:rsid w:val="00710E87"/>
    <w:rsid w:val="007116CE"/>
    <w:rsid w:val="0073531B"/>
    <w:rsid w:val="00742225"/>
    <w:rsid w:val="007637C9"/>
    <w:rsid w:val="0077329F"/>
    <w:rsid w:val="00776960"/>
    <w:rsid w:val="00791D2B"/>
    <w:rsid w:val="007B46CA"/>
    <w:rsid w:val="007B71A9"/>
    <w:rsid w:val="007D6E28"/>
    <w:rsid w:val="007D7DEF"/>
    <w:rsid w:val="007E3AC8"/>
    <w:rsid w:val="00803F4B"/>
    <w:rsid w:val="00866F40"/>
    <w:rsid w:val="0088405D"/>
    <w:rsid w:val="008851D6"/>
    <w:rsid w:val="0089096A"/>
    <w:rsid w:val="008933DA"/>
    <w:rsid w:val="00895D49"/>
    <w:rsid w:val="008A26DF"/>
    <w:rsid w:val="008C1F1F"/>
    <w:rsid w:val="008E0101"/>
    <w:rsid w:val="008E0E5A"/>
    <w:rsid w:val="008F3402"/>
    <w:rsid w:val="008F6F01"/>
    <w:rsid w:val="00902021"/>
    <w:rsid w:val="009374F6"/>
    <w:rsid w:val="009406BB"/>
    <w:rsid w:val="00961D40"/>
    <w:rsid w:val="00975B67"/>
    <w:rsid w:val="00983305"/>
    <w:rsid w:val="009A673B"/>
    <w:rsid w:val="00A00D8F"/>
    <w:rsid w:val="00A06F40"/>
    <w:rsid w:val="00A74642"/>
    <w:rsid w:val="00A77C48"/>
    <w:rsid w:val="00B11DBA"/>
    <w:rsid w:val="00B37329"/>
    <w:rsid w:val="00B5190F"/>
    <w:rsid w:val="00B531D1"/>
    <w:rsid w:val="00B53516"/>
    <w:rsid w:val="00B64DA9"/>
    <w:rsid w:val="00B738F7"/>
    <w:rsid w:val="00B8034E"/>
    <w:rsid w:val="00B85488"/>
    <w:rsid w:val="00BE0F18"/>
    <w:rsid w:val="00C061A7"/>
    <w:rsid w:val="00C13F91"/>
    <w:rsid w:val="00C17132"/>
    <w:rsid w:val="00C20A83"/>
    <w:rsid w:val="00C31F16"/>
    <w:rsid w:val="00C55604"/>
    <w:rsid w:val="00C626FB"/>
    <w:rsid w:val="00C708A7"/>
    <w:rsid w:val="00CA30D5"/>
    <w:rsid w:val="00CB346B"/>
    <w:rsid w:val="00CC70C9"/>
    <w:rsid w:val="00CF0667"/>
    <w:rsid w:val="00D01EFD"/>
    <w:rsid w:val="00D37A1F"/>
    <w:rsid w:val="00D41E70"/>
    <w:rsid w:val="00D82A15"/>
    <w:rsid w:val="00DA1EEA"/>
    <w:rsid w:val="00DA2DB0"/>
    <w:rsid w:val="00DC353C"/>
    <w:rsid w:val="00E51A44"/>
    <w:rsid w:val="00E7654C"/>
    <w:rsid w:val="00E917E2"/>
    <w:rsid w:val="00E9478B"/>
    <w:rsid w:val="00EB00B2"/>
    <w:rsid w:val="00ED4B71"/>
    <w:rsid w:val="00F0638A"/>
    <w:rsid w:val="00F1469E"/>
    <w:rsid w:val="00F231F7"/>
    <w:rsid w:val="00F51282"/>
    <w:rsid w:val="00FA7807"/>
    <w:rsid w:val="00FC28F9"/>
    <w:rsid w:val="00FC5C09"/>
    <w:rsid w:val="00FF2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00F6"/>
  <w15:docId w15:val="{79127D97-2963-4207-AA4F-28298386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21B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1B3D"/>
    <w:rPr>
      <w:sz w:val="20"/>
      <w:szCs w:val="20"/>
    </w:rPr>
  </w:style>
  <w:style w:type="character" w:styleId="Refdenotaalpie">
    <w:name w:val="footnote reference"/>
    <w:basedOn w:val="Fuentedeprrafopredeter"/>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dc:creator>
  <cp:lastModifiedBy>Maria Paula</cp:lastModifiedBy>
  <cp:revision>2</cp:revision>
  <dcterms:created xsi:type="dcterms:W3CDTF">2020-07-14T20:31:00Z</dcterms:created>
  <dcterms:modified xsi:type="dcterms:W3CDTF">2020-07-14T20:31:00Z</dcterms:modified>
</cp:coreProperties>
</file>